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37B62" w:rsidRPr="00D37B62" w:rsidRDefault="00D37B62" w:rsidP="00D37B62">
      <w:pPr>
        <w:widowControl/>
        <w:shd w:val="clear" w:color="auto" w:fill="FFFFFF"/>
        <w:spacing w:line="450" w:lineRule="atLeast"/>
        <w:jc w:val="center"/>
        <w:outlineLvl w:val="2"/>
        <w:rPr>
          <w:rFonts w:ascii="宋体" w:eastAsia="宋体" w:hAnsi="宋体" w:cs="宋体"/>
          <w:color w:val="454545"/>
          <w:kern w:val="0"/>
          <w:sz w:val="42"/>
          <w:szCs w:val="42"/>
        </w:rPr>
      </w:pPr>
      <w:r w:rsidRPr="00D37B62">
        <w:rPr>
          <w:rFonts w:ascii="宋体" w:eastAsia="宋体" w:hAnsi="宋体" w:cs="宋体" w:hint="eastAsia"/>
          <w:color w:val="454545"/>
          <w:kern w:val="0"/>
          <w:sz w:val="42"/>
          <w:szCs w:val="42"/>
        </w:rPr>
        <w:t>许政办[2014]19号 许昌市人民政府办公室关于印发许昌市优秀学术技术带头人评选和管理办法的通知</w:t>
      </w:r>
    </w:p>
    <w:p w:rsidR="00D37B62" w:rsidRPr="00D37B62" w:rsidRDefault="00D37B62" w:rsidP="00D37B62">
      <w:pPr>
        <w:widowControl/>
        <w:shd w:val="clear" w:color="auto" w:fill="FFFFFF"/>
        <w:spacing w:after="240"/>
        <w:ind w:firstLine="480"/>
        <w:rPr>
          <w:rFonts w:ascii="宋体" w:eastAsia="宋体" w:hAnsi="宋体" w:cs="宋体" w:hint="eastAsia"/>
          <w:color w:val="333333"/>
          <w:kern w:val="0"/>
          <w:sz w:val="24"/>
          <w:szCs w:val="24"/>
        </w:rPr>
      </w:pPr>
      <w:r w:rsidRPr="00D37B62">
        <w:rPr>
          <w:rFonts w:ascii="宋体" w:eastAsia="宋体" w:hAnsi="宋体" w:cs="宋体" w:hint="eastAsia"/>
          <w:color w:val="333333"/>
          <w:kern w:val="0"/>
          <w:sz w:val="24"/>
          <w:szCs w:val="24"/>
        </w:rPr>
        <w:t>各县(市、区)人民政府,市城乡一体化示范区、经济技术开发区、东城区管委会,市人民政府有关部门:</w:t>
      </w:r>
    </w:p>
    <w:p w:rsidR="00D37B62" w:rsidRPr="00D37B62" w:rsidRDefault="00D37B62" w:rsidP="00D37B62">
      <w:pPr>
        <w:widowControl/>
        <w:shd w:val="clear" w:color="auto" w:fill="FFFFFF"/>
        <w:spacing w:after="240"/>
        <w:ind w:firstLine="480"/>
        <w:rPr>
          <w:rFonts w:ascii="宋体" w:eastAsia="宋体" w:hAnsi="宋体" w:cs="宋体" w:hint="eastAsia"/>
          <w:color w:val="333333"/>
          <w:kern w:val="0"/>
          <w:sz w:val="24"/>
          <w:szCs w:val="24"/>
        </w:rPr>
      </w:pPr>
      <w:r w:rsidRPr="00D37B62">
        <w:rPr>
          <w:rFonts w:ascii="宋体" w:eastAsia="宋体" w:hAnsi="宋体" w:cs="宋体" w:hint="eastAsia"/>
          <w:color w:val="333333"/>
          <w:kern w:val="0"/>
          <w:sz w:val="24"/>
          <w:szCs w:val="24"/>
        </w:rPr>
        <w:t>《许昌市优秀学术技术带头人评选和管理办法》已经市人民政府同意,现印发给你们,请认真贯彻执行。</w:t>
      </w:r>
    </w:p>
    <w:p w:rsidR="00D37B62" w:rsidRPr="00D37B62" w:rsidRDefault="00D37B62" w:rsidP="00D37B62">
      <w:pPr>
        <w:widowControl/>
        <w:shd w:val="clear" w:color="auto" w:fill="FFFFFF"/>
        <w:spacing w:after="240"/>
        <w:ind w:firstLine="480"/>
        <w:rPr>
          <w:rFonts w:ascii="宋体" w:eastAsia="宋体" w:hAnsi="宋体" w:cs="宋体" w:hint="eastAsia"/>
          <w:color w:val="333333"/>
          <w:kern w:val="0"/>
          <w:sz w:val="24"/>
          <w:szCs w:val="24"/>
        </w:rPr>
      </w:pPr>
      <w:r w:rsidRPr="00D37B62">
        <w:rPr>
          <w:rFonts w:ascii="宋体" w:eastAsia="宋体" w:hAnsi="宋体" w:cs="宋体" w:hint="eastAsia"/>
          <w:color w:val="333333"/>
          <w:kern w:val="0"/>
          <w:sz w:val="24"/>
          <w:szCs w:val="24"/>
        </w:rPr>
        <w:t>                                                2014年4月5日</w:t>
      </w:r>
    </w:p>
    <w:p w:rsidR="00D37B62" w:rsidRPr="00D37B62" w:rsidRDefault="00D37B62" w:rsidP="00D37B62">
      <w:pPr>
        <w:widowControl/>
        <w:shd w:val="clear" w:color="auto" w:fill="FFFFFF"/>
        <w:spacing w:after="240"/>
        <w:ind w:firstLine="480"/>
        <w:rPr>
          <w:rFonts w:ascii="宋体" w:eastAsia="宋体" w:hAnsi="宋体" w:cs="宋体" w:hint="eastAsia"/>
          <w:color w:val="333333"/>
          <w:kern w:val="0"/>
          <w:sz w:val="28"/>
          <w:szCs w:val="28"/>
        </w:rPr>
      </w:pPr>
      <w:r w:rsidRPr="00D37B62">
        <w:rPr>
          <w:rFonts w:ascii="宋体" w:eastAsia="宋体" w:hAnsi="宋体" w:cs="宋体" w:hint="eastAsia"/>
          <w:color w:val="333333"/>
          <w:kern w:val="0"/>
          <w:sz w:val="28"/>
          <w:szCs w:val="28"/>
        </w:rPr>
        <w:t>许昌市优秀学术技术带头人评选和管理办法</w:t>
      </w:r>
    </w:p>
    <w:p w:rsidR="00D37B62" w:rsidRPr="00D37B62" w:rsidRDefault="00D37B62" w:rsidP="00D37B62">
      <w:pPr>
        <w:widowControl/>
        <w:shd w:val="clear" w:color="auto" w:fill="FFFFFF"/>
        <w:spacing w:after="240"/>
        <w:ind w:firstLine="480"/>
        <w:rPr>
          <w:rFonts w:ascii="宋体" w:eastAsia="宋体" w:hAnsi="宋体" w:cs="宋体" w:hint="eastAsia"/>
          <w:color w:val="333333"/>
          <w:kern w:val="0"/>
          <w:sz w:val="28"/>
          <w:szCs w:val="28"/>
        </w:rPr>
      </w:pPr>
      <w:r w:rsidRPr="00D37B62">
        <w:rPr>
          <w:rFonts w:ascii="宋体" w:eastAsia="宋体" w:hAnsi="宋体" w:cs="宋体" w:hint="eastAsia"/>
          <w:color w:val="333333"/>
          <w:kern w:val="0"/>
          <w:sz w:val="28"/>
          <w:szCs w:val="28"/>
        </w:rPr>
        <w:t>第一章总则</w:t>
      </w:r>
    </w:p>
    <w:p w:rsidR="00D37B62" w:rsidRPr="00D37B62" w:rsidRDefault="00D37B62" w:rsidP="00D37B62">
      <w:pPr>
        <w:widowControl/>
        <w:shd w:val="clear" w:color="auto" w:fill="FFFFFF"/>
        <w:spacing w:after="240"/>
        <w:ind w:firstLine="480"/>
        <w:rPr>
          <w:rFonts w:ascii="宋体" w:eastAsia="宋体" w:hAnsi="宋体" w:cs="宋体" w:hint="eastAsia"/>
          <w:color w:val="333333"/>
          <w:kern w:val="0"/>
          <w:sz w:val="28"/>
          <w:szCs w:val="28"/>
        </w:rPr>
      </w:pPr>
      <w:r w:rsidRPr="00D37B62">
        <w:rPr>
          <w:rFonts w:ascii="宋体" w:eastAsia="宋体" w:hAnsi="宋体" w:cs="宋体" w:hint="eastAsia"/>
          <w:color w:val="333333"/>
          <w:kern w:val="0"/>
          <w:sz w:val="28"/>
          <w:szCs w:val="28"/>
        </w:rPr>
        <w:t>第一条为进一步加强我市专业技术人才队伍建设,大力实施“人才强市”战略,建立一支与我市经济和各项事业发展相适应的中青年学术、技术带头人队伍,根据河南省人力资源社会保障厅等六部门《关于实施河南省“811青年人才工程”的意见》以及《许昌市中长期人才发展规划及实施意见(2010—2020年)》、《许昌市中长期专业技术人才发展规划》等相关文件精神,制订本办法。</w:t>
      </w:r>
    </w:p>
    <w:p w:rsidR="00D37B62" w:rsidRPr="00D37B62" w:rsidRDefault="00D37B62" w:rsidP="00D37B62">
      <w:pPr>
        <w:widowControl/>
        <w:shd w:val="clear" w:color="auto" w:fill="FFFFFF"/>
        <w:spacing w:after="240"/>
        <w:ind w:firstLine="480"/>
        <w:rPr>
          <w:rFonts w:ascii="宋体" w:eastAsia="宋体" w:hAnsi="宋体" w:cs="宋体" w:hint="eastAsia"/>
          <w:color w:val="333333"/>
          <w:kern w:val="0"/>
          <w:sz w:val="28"/>
          <w:szCs w:val="28"/>
        </w:rPr>
      </w:pPr>
      <w:r w:rsidRPr="00D37B62">
        <w:rPr>
          <w:rFonts w:ascii="宋体" w:eastAsia="宋体" w:hAnsi="宋体" w:cs="宋体" w:hint="eastAsia"/>
          <w:color w:val="333333"/>
          <w:kern w:val="0"/>
          <w:sz w:val="28"/>
          <w:szCs w:val="28"/>
        </w:rPr>
        <w:t>第二条市优秀学术技术带头人每2年评选1次。评选市优秀学术技术带头人遵循公开、公平、公正、择优的原则,严格按照评选条件和程序进行。</w:t>
      </w:r>
    </w:p>
    <w:p w:rsidR="00D37B62" w:rsidRPr="00D37B62" w:rsidRDefault="00D37B62" w:rsidP="00D37B62">
      <w:pPr>
        <w:widowControl/>
        <w:shd w:val="clear" w:color="auto" w:fill="FFFFFF"/>
        <w:spacing w:after="240"/>
        <w:ind w:firstLine="480"/>
        <w:rPr>
          <w:rFonts w:ascii="宋体" w:eastAsia="宋体" w:hAnsi="宋体" w:cs="宋体" w:hint="eastAsia"/>
          <w:color w:val="333333"/>
          <w:kern w:val="0"/>
          <w:sz w:val="28"/>
          <w:szCs w:val="28"/>
        </w:rPr>
      </w:pPr>
      <w:r w:rsidRPr="00D37B62">
        <w:rPr>
          <w:rFonts w:ascii="宋体" w:eastAsia="宋体" w:hAnsi="宋体" w:cs="宋体" w:hint="eastAsia"/>
          <w:color w:val="333333"/>
          <w:kern w:val="0"/>
          <w:sz w:val="28"/>
          <w:szCs w:val="28"/>
        </w:rPr>
        <w:t>第三条市优秀学术技术带头人每3年为一个管理期限,实行动态管理。</w:t>
      </w:r>
    </w:p>
    <w:p w:rsidR="00D37B62" w:rsidRPr="00D37B62" w:rsidRDefault="00D37B62" w:rsidP="00D37B62">
      <w:pPr>
        <w:widowControl/>
        <w:shd w:val="clear" w:color="auto" w:fill="FFFFFF"/>
        <w:spacing w:after="240"/>
        <w:ind w:firstLine="480"/>
        <w:rPr>
          <w:rFonts w:ascii="宋体" w:eastAsia="宋体" w:hAnsi="宋体" w:cs="宋体" w:hint="eastAsia"/>
          <w:color w:val="333333"/>
          <w:kern w:val="0"/>
          <w:sz w:val="28"/>
          <w:szCs w:val="28"/>
        </w:rPr>
      </w:pPr>
      <w:r w:rsidRPr="00D37B62">
        <w:rPr>
          <w:rFonts w:ascii="宋体" w:eastAsia="宋体" w:hAnsi="宋体" w:cs="宋体" w:hint="eastAsia"/>
          <w:color w:val="333333"/>
          <w:kern w:val="0"/>
          <w:sz w:val="28"/>
          <w:szCs w:val="28"/>
        </w:rPr>
        <w:lastRenderedPageBreak/>
        <w:t>第四条到2020年,在我市高新技术、创新技术开发、基础性研究方面及对我市经济和社会发展具有重大影响的优势学科领域里,新选拔培养200名具有市级以上先进水平,在本学科领域里有较高学术造诣、成绩显著的市级优秀学术技术带头人。</w:t>
      </w:r>
    </w:p>
    <w:p w:rsidR="00D37B62" w:rsidRPr="00D37B62" w:rsidRDefault="00D37B62" w:rsidP="00D37B62">
      <w:pPr>
        <w:widowControl/>
        <w:shd w:val="clear" w:color="auto" w:fill="FFFFFF"/>
        <w:spacing w:after="240"/>
        <w:ind w:firstLine="480"/>
        <w:rPr>
          <w:rFonts w:ascii="宋体" w:eastAsia="宋体" w:hAnsi="宋体" w:cs="宋体" w:hint="eastAsia"/>
          <w:color w:val="333333"/>
          <w:kern w:val="0"/>
          <w:sz w:val="28"/>
          <w:szCs w:val="28"/>
        </w:rPr>
      </w:pPr>
      <w:r w:rsidRPr="00D37B62">
        <w:rPr>
          <w:rFonts w:ascii="宋体" w:eastAsia="宋体" w:hAnsi="宋体" w:cs="宋体" w:hint="eastAsia"/>
          <w:color w:val="333333"/>
          <w:kern w:val="0"/>
          <w:sz w:val="28"/>
          <w:szCs w:val="28"/>
        </w:rPr>
        <w:t>第二章评选范围和条件</w:t>
      </w:r>
    </w:p>
    <w:p w:rsidR="00D37B62" w:rsidRPr="00D37B62" w:rsidRDefault="00D37B62" w:rsidP="00D37B62">
      <w:pPr>
        <w:widowControl/>
        <w:shd w:val="clear" w:color="auto" w:fill="FFFFFF"/>
        <w:spacing w:after="240"/>
        <w:ind w:firstLine="480"/>
        <w:rPr>
          <w:rFonts w:ascii="宋体" w:eastAsia="宋体" w:hAnsi="宋体" w:cs="宋体" w:hint="eastAsia"/>
          <w:color w:val="333333"/>
          <w:kern w:val="0"/>
          <w:sz w:val="28"/>
          <w:szCs w:val="28"/>
        </w:rPr>
      </w:pPr>
      <w:r w:rsidRPr="00D37B62">
        <w:rPr>
          <w:rFonts w:ascii="宋体" w:eastAsia="宋体" w:hAnsi="宋体" w:cs="宋体" w:hint="eastAsia"/>
          <w:color w:val="333333"/>
          <w:kern w:val="0"/>
          <w:sz w:val="28"/>
          <w:szCs w:val="28"/>
        </w:rPr>
        <w:t>第五条市优秀学术技术带头人的选拔培养面向在许各类企事业单位的专业技术人员,围绕我市经济社会发展和人才发展规划重点领域,向从事前沿科技研究的专业技术人才倾斜,向支撑企业提高自主创新能力的创新创业人才倾斜,向有团队支撑能够领导团队攻克技术难关的优秀骨干人才倾斜,向基层一线急需紧缺人才倾斜。</w:t>
      </w:r>
    </w:p>
    <w:p w:rsidR="00D37B62" w:rsidRPr="00D37B62" w:rsidRDefault="00D37B62" w:rsidP="00D37B62">
      <w:pPr>
        <w:widowControl/>
        <w:shd w:val="clear" w:color="auto" w:fill="FFFFFF"/>
        <w:spacing w:after="240"/>
        <w:ind w:firstLine="480"/>
        <w:rPr>
          <w:rFonts w:ascii="宋体" w:eastAsia="宋体" w:hAnsi="宋体" w:cs="宋体" w:hint="eastAsia"/>
          <w:color w:val="333333"/>
          <w:kern w:val="0"/>
          <w:sz w:val="28"/>
          <w:szCs w:val="28"/>
        </w:rPr>
      </w:pPr>
      <w:r w:rsidRPr="00D37B62">
        <w:rPr>
          <w:rFonts w:ascii="宋体" w:eastAsia="宋体" w:hAnsi="宋体" w:cs="宋体" w:hint="eastAsia"/>
          <w:color w:val="333333"/>
          <w:kern w:val="0"/>
          <w:sz w:val="28"/>
          <w:szCs w:val="28"/>
        </w:rPr>
        <w:t>第六条热爱祖国、遵纪守法,坚持科学精神,恪守职业道德,潜心一线科研工作,学术技术水平处于全市领先地位,并具备引领和推动本专业学术进步,培养和指导青年专业技术人员的能力。</w:t>
      </w:r>
    </w:p>
    <w:p w:rsidR="00D37B62" w:rsidRPr="00D37B62" w:rsidRDefault="00D37B62" w:rsidP="00D37B62">
      <w:pPr>
        <w:widowControl/>
        <w:shd w:val="clear" w:color="auto" w:fill="FFFFFF"/>
        <w:spacing w:after="240"/>
        <w:ind w:firstLine="480"/>
        <w:rPr>
          <w:rFonts w:ascii="宋体" w:eastAsia="宋体" w:hAnsi="宋体" w:cs="宋体" w:hint="eastAsia"/>
          <w:color w:val="333333"/>
          <w:kern w:val="0"/>
          <w:sz w:val="28"/>
          <w:szCs w:val="28"/>
        </w:rPr>
      </w:pPr>
      <w:r w:rsidRPr="00D37B62">
        <w:rPr>
          <w:rFonts w:ascii="宋体" w:eastAsia="宋体" w:hAnsi="宋体" w:cs="宋体" w:hint="eastAsia"/>
          <w:color w:val="333333"/>
          <w:kern w:val="0"/>
          <w:sz w:val="28"/>
          <w:szCs w:val="28"/>
        </w:rPr>
        <w:t>第七条具有副高级以上专业技术职务或研究生毕业获博士学位并从事专业技术工作满5年,年龄在45周岁(含45周岁)以下;或年龄在35周岁以下,在本学科领域具有市级以上领先水平,有较高造诣,成绩特别显著的优秀人才,可放宽到中级专业技术职务。</w:t>
      </w:r>
    </w:p>
    <w:p w:rsidR="00D37B62" w:rsidRPr="00D37B62" w:rsidRDefault="00D37B62" w:rsidP="00D37B62">
      <w:pPr>
        <w:widowControl/>
        <w:shd w:val="clear" w:color="auto" w:fill="FFFFFF"/>
        <w:spacing w:after="240"/>
        <w:ind w:firstLine="480"/>
        <w:rPr>
          <w:rFonts w:ascii="宋体" w:eastAsia="宋体" w:hAnsi="宋体" w:cs="宋体" w:hint="eastAsia"/>
          <w:color w:val="333333"/>
          <w:kern w:val="0"/>
          <w:sz w:val="28"/>
          <w:szCs w:val="28"/>
        </w:rPr>
      </w:pPr>
      <w:r w:rsidRPr="00D37B62">
        <w:rPr>
          <w:rFonts w:ascii="宋体" w:eastAsia="宋体" w:hAnsi="宋体" w:cs="宋体" w:hint="eastAsia"/>
          <w:color w:val="333333"/>
          <w:kern w:val="0"/>
          <w:sz w:val="28"/>
          <w:szCs w:val="28"/>
        </w:rPr>
        <w:t>第八条已入选“许昌市拔尖人才”及其他市级以上学术技术科号的,不再重复申报“811青年人才工程”市级人选。</w:t>
      </w:r>
    </w:p>
    <w:p w:rsidR="00D37B62" w:rsidRPr="00D37B62" w:rsidRDefault="00D37B62" w:rsidP="00D37B62">
      <w:pPr>
        <w:widowControl/>
        <w:shd w:val="clear" w:color="auto" w:fill="FFFFFF"/>
        <w:spacing w:after="240"/>
        <w:ind w:firstLine="480"/>
        <w:rPr>
          <w:rFonts w:ascii="宋体" w:eastAsia="宋体" w:hAnsi="宋体" w:cs="宋体" w:hint="eastAsia"/>
          <w:color w:val="333333"/>
          <w:kern w:val="0"/>
          <w:sz w:val="28"/>
          <w:szCs w:val="28"/>
        </w:rPr>
      </w:pPr>
      <w:r w:rsidRPr="00D37B62">
        <w:rPr>
          <w:rFonts w:ascii="宋体" w:eastAsia="宋体" w:hAnsi="宋体" w:cs="宋体" w:hint="eastAsia"/>
          <w:color w:val="333333"/>
          <w:kern w:val="0"/>
          <w:sz w:val="28"/>
          <w:szCs w:val="28"/>
        </w:rPr>
        <w:lastRenderedPageBreak/>
        <w:t>第九条有工作严重失误,造成恶劣影响,受到党纪、政纪处分等情况的,不得申报。</w:t>
      </w:r>
    </w:p>
    <w:p w:rsidR="00D37B62" w:rsidRPr="00D37B62" w:rsidRDefault="00D37B62" w:rsidP="00D37B62">
      <w:pPr>
        <w:widowControl/>
        <w:shd w:val="clear" w:color="auto" w:fill="FFFFFF"/>
        <w:spacing w:after="240"/>
        <w:ind w:firstLine="480"/>
        <w:rPr>
          <w:rFonts w:ascii="宋体" w:eastAsia="宋体" w:hAnsi="宋体" w:cs="宋体" w:hint="eastAsia"/>
          <w:color w:val="333333"/>
          <w:kern w:val="0"/>
          <w:sz w:val="28"/>
          <w:szCs w:val="28"/>
        </w:rPr>
      </w:pPr>
      <w:r w:rsidRPr="00D37B62">
        <w:rPr>
          <w:rFonts w:ascii="宋体" w:eastAsia="宋体" w:hAnsi="宋体" w:cs="宋体" w:hint="eastAsia"/>
          <w:color w:val="333333"/>
          <w:kern w:val="0"/>
          <w:sz w:val="28"/>
          <w:szCs w:val="28"/>
        </w:rPr>
        <w:t>第十条在具备上述基础条件的同时,专业技术水平应在全市同行中享有较高声誉,并为社会和同行专家公认。业绩符合下列3条中2条以上;中级职称的须符合3条。(所有参评业绩须与于本人从事的专业相符合,并为近5年取得)</w:t>
      </w:r>
    </w:p>
    <w:p w:rsidR="00D37B62" w:rsidRPr="00D37B62" w:rsidRDefault="00D37B62" w:rsidP="00D37B62">
      <w:pPr>
        <w:widowControl/>
        <w:shd w:val="clear" w:color="auto" w:fill="FFFFFF"/>
        <w:spacing w:after="240"/>
        <w:ind w:firstLine="480"/>
        <w:rPr>
          <w:rFonts w:ascii="宋体" w:eastAsia="宋体" w:hAnsi="宋体" w:cs="宋体" w:hint="eastAsia"/>
          <w:color w:val="333333"/>
          <w:kern w:val="0"/>
          <w:sz w:val="28"/>
          <w:szCs w:val="28"/>
        </w:rPr>
      </w:pPr>
      <w:r w:rsidRPr="00D37B62">
        <w:rPr>
          <w:rFonts w:ascii="宋体" w:eastAsia="宋体" w:hAnsi="宋体" w:cs="宋体" w:hint="eastAsia"/>
          <w:color w:val="333333"/>
          <w:kern w:val="0"/>
          <w:sz w:val="28"/>
          <w:szCs w:val="28"/>
        </w:rPr>
        <w:t>1.科研成果、业绩,具备下列条件中1条以上:</w:t>
      </w:r>
    </w:p>
    <w:p w:rsidR="00D37B62" w:rsidRPr="00D37B62" w:rsidRDefault="00D37B62" w:rsidP="00D37B62">
      <w:pPr>
        <w:widowControl/>
        <w:shd w:val="clear" w:color="auto" w:fill="FFFFFF"/>
        <w:spacing w:after="240"/>
        <w:ind w:firstLine="480"/>
        <w:rPr>
          <w:rFonts w:ascii="宋体" w:eastAsia="宋体" w:hAnsi="宋体" w:cs="宋体" w:hint="eastAsia"/>
          <w:color w:val="333333"/>
          <w:kern w:val="0"/>
          <w:sz w:val="28"/>
          <w:szCs w:val="28"/>
        </w:rPr>
      </w:pPr>
      <w:r w:rsidRPr="00D37B62">
        <w:rPr>
          <w:rFonts w:ascii="宋体" w:eastAsia="宋体" w:hAnsi="宋体" w:cs="宋体" w:hint="eastAsia"/>
          <w:color w:val="333333"/>
          <w:kern w:val="0"/>
          <w:sz w:val="28"/>
          <w:szCs w:val="28"/>
        </w:rPr>
        <w:t>(1)自然科学研究方面有创造性。获省部级科技进步一等奖(限前5名)、二等奖(限前3名)、三等奖2项以上(限前3名),或获市(省辖市,下同)厅级科技进步一等奖(限前3名)、二等奖2项以上(限前3名)。</w:t>
      </w:r>
    </w:p>
    <w:p w:rsidR="00D37B62" w:rsidRPr="00D37B62" w:rsidRDefault="00D37B62" w:rsidP="00D37B62">
      <w:pPr>
        <w:widowControl/>
        <w:shd w:val="clear" w:color="auto" w:fill="FFFFFF"/>
        <w:spacing w:after="240"/>
        <w:ind w:firstLine="480"/>
        <w:rPr>
          <w:rFonts w:ascii="宋体" w:eastAsia="宋体" w:hAnsi="宋体" w:cs="宋体" w:hint="eastAsia"/>
          <w:color w:val="333333"/>
          <w:kern w:val="0"/>
          <w:sz w:val="28"/>
          <w:szCs w:val="28"/>
        </w:rPr>
      </w:pPr>
      <w:r w:rsidRPr="00D37B62">
        <w:rPr>
          <w:rFonts w:ascii="宋体" w:eastAsia="宋体" w:hAnsi="宋体" w:cs="宋体" w:hint="eastAsia"/>
          <w:color w:val="333333"/>
          <w:kern w:val="0"/>
          <w:sz w:val="28"/>
          <w:szCs w:val="28"/>
        </w:rPr>
        <w:t>(2)技术上有重大发明创造或重大技术革新,处于市内外先进水平,并取得显著经济和社会效益。获得市厅级以上技术发明奖、技术革新奖等(限第1名),或获国家发明专利或2项以上实用新型专利或外观设计专利。</w:t>
      </w:r>
    </w:p>
    <w:p w:rsidR="00D37B62" w:rsidRPr="00D37B62" w:rsidRDefault="00D37B62" w:rsidP="00D37B62">
      <w:pPr>
        <w:widowControl/>
        <w:shd w:val="clear" w:color="auto" w:fill="FFFFFF"/>
        <w:spacing w:after="240"/>
        <w:ind w:firstLine="480"/>
        <w:rPr>
          <w:rFonts w:ascii="宋体" w:eastAsia="宋体" w:hAnsi="宋体" w:cs="宋体" w:hint="eastAsia"/>
          <w:color w:val="333333"/>
          <w:kern w:val="0"/>
          <w:sz w:val="28"/>
          <w:szCs w:val="28"/>
        </w:rPr>
      </w:pPr>
      <w:r w:rsidRPr="00D37B62">
        <w:rPr>
          <w:rFonts w:ascii="宋体" w:eastAsia="宋体" w:hAnsi="宋体" w:cs="宋体" w:hint="eastAsia"/>
          <w:color w:val="333333"/>
          <w:kern w:val="0"/>
          <w:sz w:val="28"/>
          <w:szCs w:val="28"/>
        </w:rPr>
        <w:t>(3)社会科学研究方面有创见性、前瞻性。获省社会科学成果二等奖以上(限前2名)、三等奖2项以上(限前2名,其中1项为第1名),或获市社会科学成果一等奖(限前2名)、二等奖2项以上(限前2名,其中1项为第1名)。</w:t>
      </w:r>
    </w:p>
    <w:p w:rsidR="00D37B62" w:rsidRPr="00D37B62" w:rsidRDefault="00D37B62" w:rsidP="00D37B62">
      <w:pPr>
        <w:widowControl/>
        <w:shd w:val="clear" w:color="auto" w:fill="FFFFFF"/>
        <w:spacing w:after="240"/>
        <w:ind w:firstLine="480"/>
        <w:rPr>
          <w:rFonts w:ascii="宋体" w:eastAsia="宋体" w:hAnsi="宋体" w:cs="宋体" w:hint="eastAsia"/>
          <w:color w:val="333333"/>
          <w:kern w:val="0"/>
          <w:sz w:val="28"/>
          <w:szCs w:val="28"/>
        </w:rPr>
      </w:pPr>
      <w:r w:rsidRPr="00D37B62">
        <w:rPr>
          <w:rFonts w:ascii="宋体" w:eastAsia="宋体" w:hAnsi="宋体" w:cs="宋体" w:hint="eastAsia"/>
          <w:color w:val="333333"/>
          <w:kern w:val="0"/>
          <w:sz w:val="28"/>
          <w:szCs w:val="28"/>
        </w:rPr>
        <w:t>(4)在本专业领域组织实施或推进成果转化、技术改进、技术推广等方面成绩突出,为工农业科技进步和经济发展做出重大贡献,取得显</w:t>
      </w:r>
      <w:r w:rsidRPr="00D37B62">
        <w:rPr>
          <w:rFonts w:ascii="宋体" w:eastAsia="宋体" w:hAnsi="宋体" w:cs="宋体" w:hint="eastAsia"/>
          <w:color w:val="333333"/>
          <w:kern w:val="0"/>
          <w:sz w:val="28"/>
          <w:szCs w:val="28"/>
        </w:rPr>
        <w:lastRenderedPageBreak/>
        <w:t>著的经济效益或社会效益,经市以上业务行政部门鉴定并受到市以上或省业务行政部门奖励。</w:t>
      </w:r>
    </w:p>
    <w:p w:rsidR="00D37B62" w:rsidRPr="00D37B62" w:rsidRDefault="00D37B62" w:rsidP="00D37B62">
      <w:pPr>
        <w:widowControl/>
        <w:shd w:val="clear" w:color="auto" w:fill="FFFFFF"/>
        <w:spacing w:after="240"/>
        <w:ind w:firstLine="480"/>
        <w:rPr>
          <w:rFonts w:ascii="宋体" w:eastAsia="宋体" w:hAnsi="宋体" w:cs="宋体" w:hint="eastAsia"/>
          <w:color w:val="333333"/>
          <w:kern w:val="0"/>
          <w:sz w:val="28"/>
          <w:szCs w:val="28"/>
        </w:rPr>
      </w:pPr>
      <w:r w:rsidRPr="00D37B62">
        <w:rPr>
          <w:rFonts w:ascii="宋体" w:eastAsia="宋体" w:hAnsi="宋体" w:cs="宋体" w:hint="eastAsia"/>
          <w:color w:val="333333"/>
          <w:kern w:val="0"/>
          <w:sz w:val="28"/>
          <w:szCs w:val="28"/>
        </w:rPr>
        <w:t>(5)在教育教学领域成绩显著。获得省优质课二等奖以上,同时具备:创建的教育理论或新教学方法,经市教育行政部门鉴定并推广,效果显著,同行公认;或主持的教育科研项目、教学研究题课、教改实验成果通过市以上教育行政部门组织的鉴定;或获得省优秀教学(科研)成果二等奖以上、市优秀教学(科研)成果一等奖(均限第1名)。</w:t>
      </w:r>
    </w:p>
    <w:p w:rsidR="00D37B62" w:rsidRPr="00D37B62" w:rsidRDefault="00D37B62" w:rsidP="00D37B62">
      <w:pPr>
        <w:widowControl/>
        <w:shd w:val="clear" w:color="auto" w:fill="FFFFFF"/>
        <w:spacing w:after="240"/>
        <w:ind w:firstLine="480"/>
        <w:rPr>
          <w:rFonts w:ascii="宋体" w:eastAsia="宋体" w:hAnsi="宋体" w:cs="宋体" w:hint="eastAsia"/>
          <w:color w:val="333333"/>
          <w:kern w:val="0"/>
          <w:sz w:val="28"/>
          <w:szCs w:val="28"/>
        </w:rPr>
      </w:pPr>
      <w:r w:rsidRPr="00D37B62">
        <w:rPr>
          <w:rFonts w:ascii="宋体" w:eastAsia="宋体" w:hAnsi="宋体" w:cs="宋体" w:hint="eastAsia"/>
          <w:color w:val="333333"/>
          <w:kern w:val="0"/>
          <w:sz w:val="28"/>
          <w:szCs w:val="28"/>
        </w:rPr>
        <w:t>(6)在文化艺术、新闻等领域成绩突出。获省部级大赛一等奖2项以上(限前2名,其中1项为第1名)、二等奖3项以上(限前2名,其中2项为第1名),或获市厅级大赛一等奖3项以上(限前2名,其中2项为第1名)。</w:t>
      </w:r>
    </w:p>
    <w:p w:rsidR="00D37B62" w:rsidRPr="00D37B62" w:rsidRDefault="00D37B62" w:rsidP="00D37B62">
      <w:pPr>
        <w:widowControl/>
        <w:shd w:val="clear" w:color="auto" w:fill="FFFFFF"/>
        <w:spacing w:after="240"/>
        <w:ind w:firstLine="480"/>
        <w:rPr>
          <w:rFonts w:ascii="宋体" w:eastAsia="宋体" w:hAnsi="宋体" w:cs="宋体" w:hint="eastAsia"/>
          <w:color w:val="333333"/>
          <w:kern w:val="0"/>
          <w:sz w:val="28"/>
          <w:szCs w:val="28"/>
        </w:rPr>
      </w:pPr>
      <w:r w:rsidRPr="00D37B62">
        <w:rPr>
          <w:rFonts w:ascii="宋体" w:eastAsia="宋体" w:hAnsi="宋体" w:cs="宋体" w:hint="eastAsia"/>
          <w:color w:val="333333"/>
          <w:kern w:val="0"/>
          <w:sz w:val="28"/>
          <w:szCs w:val="28"/>
        </w:rPr>
        <w:t>(7)主持省部级及以上科技计划重大项目、重要工程任务。</w:t>
      </w:r>
    </w:p>
    <w:p w:rsidR="00D37B62" w:rsidRPr="00D37B62" w:rsidRDefault="00D37B62" w:rsidP="00D37B62">
      <w:pPr>
        <w:widowControl/>
        <w:shd w:val="clear" w:color="auto" w:fill="FFFFFF"/>
        <w:spacing w:after="240"/>
        <w:ind w:firstLine="480"/>
        <w:rPr>
          <w:rFonts w:ascii="宋体" w:eastAsia="宋体" w:hAnsi="宋体" w:cs="宋体" w:hint="eastAsia"/>
          <w:color w:val="333333"/>
          <w:kern w:val="0"/>
          <w:sz w:val="28"/>
          <w:szCs w:val="28"/>
        </w:rPr>
      </w:pPr>
      <w:r w:rsidRPr="00D37B62">
        <w:rPr>
          <w:rFonts w:ascii="宋体" w:eastAsia="宋体" w:hAnsi="宋体" w:cs="宋体" w:hint="eastAsia"/>
          <w:color w:val="333333"/>
          <w:kern w:val="0"/>
          <w:sz w:val="28"/>
          <w:szCs w:val="28"/>
        </w:rPr>
        <w:t>(8)在其他领域对经济社会发展作出突出贡献,专业技术能力处于全市领先水平,在全市同行中享有较高声誉,并为同行和社会所公认。</w:t>
      </w:r>
    </w:p>
    <w:p w:rsidR="00D37B62" w:rsidRPr="00D37B62" w:rsidRDefault="00D37B62" w:rsidP="00D37B62">
      <w:pPr>
        <w:widowControl/>
        <w:shd w:val="clear" w:color="auto" w:fill="FFFFFF"/>
        <w:spacing w:after="240"/>
        <w:ind w:firstLine="480"/>
        <w:rPr>
          <w:rFonts w:ascii="宋体" w:eastAsia="宋体" w:hAnsi="宋体" w:cs="宋体" w:hint="eastAsia"/>
          <w:color w:val="333333"/>
          <w:kern w:val="0"/>
          <w:sz w:val="28"/>
          <w:szCs w:val="28"/>
        </w:rPr>
      </w:pPr>
      <w:r w:rsidRPr="00D37B62">
        <w:rPr>
          <w:rFonts w:ascii="宋体" w:eastAsia="宋体" w:hAnsi="宋体" w:cs="宋体" w:hint="eastAsia"/>
          <w:color w:val="333333"/>
          <w:kern w:val="0"/>
          <w:sz w:val="28"/>
          <w:szCs w:val="28"/>
        </w:rPr>
        <w:t>2.论文、论著,具备下列条件中1条以上:</w:t>
      </w:r>
    </w:p>
    <w:p w:rsidR="00D37B62" w:rsidRPr="00D37B62" w:rsidRDefault="00D37B62" w:rsidP="00D37B62">
      <w:pPr>
        <w:widowControl/>
        <w:shd w:val="clear" w:color="auto" w:fill="FFFFFF"/>
        <w:spacing w:after="240"/>
        <w:ind w:firstLine="480"/>
        <w:rPr>
          <w:rFonts w:ascii="宋体" w:eastAsia="宋体" w:hAnsi="宋体" w:cs="宋体" w:hint="eastAsia"/>
          <w:color w:val="333333"/>
          <w:kern w:val="0"/>
          <w:sz w:val="28"/>
          <w:szCs w:val="28"/>
        </w:rPr>
      </w:pPr>
      <w:r w:rsidRPr="00D37B62">
        <w:rPr>
          <w:rFonts w:ascii="宋体" w:eastAsia="宋体" w:hAnsi="宋体" w:cs="宋体" w:hint="eastAsia"/>
          <w:color w:val="333333"/>
          <w:kern w:val="0"/>
          <w:sz w:val="28"/>
          <w:szCs w:val="28"/>
        </w:rPr>
        <w:t>(1)在CN或ISSN学术期刊上发表本专业有价值的学术论文2篇以上,(限第1作者,其中1篇为独著),或在CN或ISSN学术期刊上独立发表1篇本专业有价值的学术论文,并在市厅级以上学术会上宣读本专业学术论文2篇,须有组织单位宣读证明(限第1作者,其中1篇为独著)。</w:t>
      </w:r>
    </w:p>
    <w:p w:rsidR="00D37B62" w:rsidRPr="00D37B62" w:rsidRDefault="00D37B62" w:rsidP="00D37B62">
      <w:pPr>
        <w:widowControl/>
        <w:shd w:val="clear" w:color="auto" w:fill="FFFFFF"/>
        <w:spacing w:after="240"/>
        <w:ind w:firstLine="480"/>
        <w:rPr>
          <w:rFonts w:ascii="宋体" w:eastAsia="宋体" w:hAnsi="宋体" w:cs="宋体" w:hint="eastAsia"/>
          <w:color w:val="333333"/>
          <w:kern w:val="0"/>
          <w:sz w:val="28"/>
          <w:szCs w:val="28"/>
        </w:rPr>
      </w:pPr>
      <w:r w:rsidRPr="00D37B62">
        <w:rPr>
          <w:rFonts w:ascii="宋体" w:eastAsia="宋体" w:hAnsi="宋体" w:cs="宋体" w:hint="eastAsia"/>
          <w:color w:val="333333"/>
          <w:kern w:val="0"/>
          <w:sz w:val="28"/>
          <w:szCs w:val="28"/>
        </w:rPr>
        <w:lastRenderedPageBreak/>
        <w:t>(2)主编公开出版发行本专业论著;或参与编写公开出版发行的本专业论著,本人撰写1万字以上;或参与编写并公开出版、印发有价值有指导意义的本专业培训教材、技术手册或辅导教材,本人撰写2万字以上。</w:t>
      </w:r>
    </w:p>
    <w:p w:rsidR="00D37B62" w:rsidRPr="00D37B62" w:rsidRDefault="00D37B62" w:rsidP="00D37B62">
      <w:pPr>
        <w:widowControl/>
        <w:shd w:val="clear" w:color="auto" w:fill="FFFFFF"/>
        <w:spacing w:after="240"/>
        <w:ind w:firstLine="480"/>
        <w:rPr>
          <w:rFonts w:ascii="宋体" w:eastAsia="宋体" w:hAnsi="宋体" w:cs="宋体" w:hint="eastAsia"/>
          <w:color w:val="333333"/>
          <w:kern w:val="0"/>
          <w:sz w:val="28"/>
          <w:szCs w:val="28"/>
        </w:rPr>
      </w:pPr>
      <w:r w:rsidRPr="00D37B62">
        <w:rPr>
          <w:rFonts w:ascii="宋体" w:eastAsia="宋体" w:hAnsi="宋体" w:cs="宋体" w:hint="eastAsia"/>
          <w:color w:val="333333"/>
          <w:kern w:val="0"/>
          <w:sz w:val="28"/>
          <w:szCs w:val="28"/>
        </w:rPr>
        <w:t>3.表彰、奖励,具备下列条件中1条以上:</w:t>
      </w:r>
    </w:p>
    <w:p w:rsidR="00D37B62" w:rsidRPr="00D37B62" w:rsidRDefault="00D37B62" w:rsidP="00D37B62">
      <w:pPr>
        <w:widowControl/>
        <w:shd w:val="clear" w:color="auto" w:fill="FFFFFF"/>
        <w:spacing w:after="240"/>
        <w:ind w:firstLine="480"/>
        <w:rPr>
          <w:rFonts w:ascii="宋体" w:eastAsia="宋体" w:hAnsi="宋体" w:cs="宋体" w:hint="eastAsia"/>
          <w:color w:val="333333"/>
          <w:kern w:val="0"/>
          <w:sz w:val="28"/>
          <w:szCs w:val="28"/>
        </w:rPr>
      </w:pPr>
      <w:r w:rsidRPr="00D37B62">
        <w:rPr>
          <w:rFonts w:ascii="宋体" w:eastAsia="宋体" w:hAnsi="宋体" w:cs="宋体" w:hint="eastAsia"/>
          <w:color w:val="333333"/>
          <w:kern w:val="0"/>
          <w:sz w:val="28"/>
          <w:szCs w:val="28"/>
        </w:rPr>
        <w:t>(1)受到市以上政府综合表彰或授予荣誉称号。</w:t>
      </w:r>
    </w:p>
    <w:p w:rsidR="00D37B62" w:rsidRPr="00D37B62" w:rsidRDefault="00D37B62" w:rsidP="00D37B62">
      <w:pPr>
        <w:widowControl/>
        <w:shd w:val="clear" w:color="auto" w:fill="FFFFFF"/>
        <w:spacing w:after="240"/>
        <w:ind w:firstLine="480"/>
        <w:rPr>
          <w:rFonts w:ascii="宋体" w:eastAsia="宋体" w:hAnsi="宋体" w:cs="宋体" w:hint="eastAsia"/>
          <w:color w:val="333333"/>
          <w:kern w:val="0"/>
          <w:sz w:val="28"/>
          <w:szCs w:val="28"/>
        </w:rPr>
      </w:pPr>
      <w:r w:rsidRPr="00D37B62">
        <w:rPr>
          <w:rFonts w:ascii="宋体" w:eastAsia="宋体" w:hAnsi="宋体" w:cs="宋体" w:hint="eastAsia"/>
          <w:color w:val="333333"/>
          <w:kern w:val="0"/>
          <w:sz w:val="28"/>
          <w:szCs w:val="28"/>
        </w:rPr>
        <w:t>(2)省以上业务行政部门授予的技术能手、技术骨干、学科带头人等称号。</w:t>
      </w:r>
    </w:p>
    <w:p w:rsidR="00D37B62" w:rsidRPr="00D37B62" w:rsidRDefault="00D37B62" w:rsidP="00D37B62">
      <w:pPr>
        <w:widowControl/>
        <w:shd w:val="clear" w:color="auto" w:fill="FFFFFF"/>
        <w:spacing w:after="240"/>
        <w:ind w:firstLine="480"/>
        <w:rPr>
          <w:rFonts w:ascii="宋体" w:eastAsia="宋体" w:hAnsi="宋体" w:cs="宋体" w:hint="eastAsia"/>
          <w:color w:val="333333"/>
          <w:kern w:val="0"/>
          <w:sz w:val="28"/>
          <w:szCs w:val="28"/>
        </w:rPr>
      </w:pPr>
      <w:r w:rsidRPr="00D37B62">
        <w:rPr>
          <w:rFonts w:ascii="宋体" w:eastAsia="宋体" w:hAnsi="宋体" w:cs="宋体" w:hint="eastAsia"/>
          <w:color w:val="333333"/>
          <w:kern w:val="0"/>
          <w:sz w:val="28"/>
          <w:szCs w:val="28"/>
        </w:rPr>
        <w:t>(3)在本专业领域取得显著成绩,受到省以上业务行政部门表彰。</w:t>
      </w:r>
    </w:p>
    <w:p w:rsidR="00D37B62" w:rsidRPr="00D37B62" w:rsidRDefault="00D37B62" w:rsidP="00D37B62">
      <w:pPr>
        <w:widowControl/>
        <w:shd w:val="clear" w:color="auto" w:fill="FFFFFF"/>
        <w:spacing w:after="240"/>
        <w:ind w:firstLine="480"/>
        <w:rPr>
          <w:rFonts w:ascii="宋体" w:eastAsia="宋体" w:hAnsi="宋体" w:cs="宋体" w:hint="eastAsia"/>
          <w:color w:val="333333"/>
          <w:kern w:val="0"/>
          <w:sz w:val="28"/>
          <w:szCs w:val="28"/>
        </w:rPr>
      </w:pPr>
      <w:r w:rsidRPr="00D37B62">
        <w:rPr>
          <w:rFonts w:ascii="宋体" w:eastAsia="宋体" w:hAnsi="宋体" w:cs="宋体" w:hint="eastAsia"/>
          <w:color w:val="333333"/>
          <w:kern w:val="0"/>
          <w:sz w:val="28"/>
          <w:szCs w:val="28"/>
        </w:rPr>
        <w:t>第三章选拔程序</w:t>
      </w:r>
    </w:p>
    <w:p w:rsidR="00D37B62" w:rsidRPr="00D37B62" w:rsidRDefault="00D37B62" w:rsidP="00D37B62">
      <w:pPr>
        <w:widowControl/>
        <w:shd w:val="clear" w:color="auto" w:fill="FFFFFF"/>
        <w:spacing w:after="240"/>
        <w:ind w:firstLine="480"/>
        <w:rPr>
          <w:rFonts w:ascii="宋体" w:eastAsia="宋体" w:hAnsi="宋体" w:cs="宋体" w:hint="eastAsia"/>
          <w:color w:val="333333"/>
          <w:kern w:val="0"/>
          <w:sz w:val="28"/>
          <w:szCs w:val="28"/>
        </w:rPr>
      </w:pPr>
      <w:r w:rsidRPr="00D37B62">
        <w:rPr>
          <w:rFonts w:ascii="宋体" w:eastAsia="宋体" w:hAnsi="宋体" w:cs="宋体" w:hint="eastAsia"/>
          <w:color w:val="333333"/>
          <w:kern w:val="0"/>
          <w:sz w:val="28"/>
          <w:szCs w:val="28"/>
        </w:rPr>
        <w:t>第十一条市优秀学术技术带头人的选拔工作由市人力资源和社会保障局负责组织实施,按照各县(市、区)、各业务主管部门和市直各单位专业技术人员及高层次人才队伍现状,下达推荐指标。</w:t>
      </w:r>
    </w:p>
    <w:p w:rsidR="00D37B62" w:rsidRPr="00D37B62" w:rsidRDefault="00D37B62" w:rsidP="00D37B62">
      <w:pPr>
        <w:widowControl/>
        <w:shd w:val="clear" w:color="auto" w:fill="FFFFFF"/>
        <w:spacing w:after="240"/>
        <w:ind w:firstLine="480"/>
        <w:rPr>
          <w:rFonts w:ascii="宋体" w:eastAsia="宋体" w:hAnsi="宋体" w:cs="宋体" w:hint="eastAsia"/>
          <w:color w:val="333333"/>
          <w:kern w:val="0"/>
          <w:sz w:val="28"/>
          <w:szCs w:val="28"/>
        </w:rPr>
      </w:pPr>
      <w:r w:rsidRPr="00D37B62">
        <w:rPr>
          <w:rFonts w:ascii="宋体" w:eastAsia="宋体" w:hAnsi="宋体" w:cs="宋体" w:hint="eastAsia"/>
          <w:color w:val="333333"/>
          <w:kern w:val="0"/>
          <w:sz w:val="28"/>
          <w:szCs w:val="28"/>
        </w:rPr>
        <w:t>第十二条评选市优秀学术技术带头人,采用自下而上逐级评选推荐的办法,其程序为:</w:t>
      </w:r>
    </w:p>
    <w:p w:rsidR="00D37B62" w:rsidRPr="00D37B62" w:rsidRDefault="00D37B62" w:rsidP="00D37B62">
      <w:pPr>
        <w:widowControl/>
        <w:shd w:val="clear" w:color="auto" w:fill="FFFFFF"/>
        <w:spacing w:after="240"/>
        <w:ind w:firstLine="480"/>
        <w:rPr>
          <w:rFonts w:ascii="宋体" w:eastAsia="宋体" w:hAnsi="宋体" w:cs="宋体" w:hint="eastAsia"/>
          <w:color w:val="333333"/>
          <w:kern w:val="0"/>
          <w:sz w:val="28"/>
          <w:szCs w:val="28"/>
        </w:rPr>
      </w:pPr>
      <w:r w:rsidRPr="00D37B62">
        <w:rPr>
          <w:rFonts w:ascii="宋体" w:eastAsia="宋体" w:hAnsi="宋体" w:cs="宋体" w:hint="eastAsia"/>
          <w:color w:val="333333"/>
          <w:kern w:val="0"/>
          <w:sz w:val="28"/>
          <w:szCs w:val="28"/>
        </w:rPr>
        <w:t>1.各县(市、区)、各业务主管部门和市直各单位要按照“公开、公平、公正、择优”的原则,结合选拔条件和推荐指标,通过申报人所在单位民主评议、群众推荐进行遴选,非公有制单位直接向所在地人力资源</w:t>
      </w:r>
      <w:r w:rsidRPr="00D37B62">
        <w:rPr>
          <w:rFonts w:ascii="宋体" w:eastAsia="宋体" w:hAnsi="宋体" w:cs="宋体" w:hint="eastAsia"/>
          <w:color w:val="333333"/>
          <w:kern w:val="0"/>
          <w:sz w:val="28"/>
          <w:szCs w:val="28"/>
        </w:rPr>
        <w:lastRenderedPageBreak/>
        <w:t>社会保障部门推荐人选。在规定时间内将候选人材料报送至市人力资源和社会保障局。</w:t>
      </w:r>
    </w:p>
    <w:p w:rsidR="00D37B62" w:rsidRPr="00D37B62" w:rsidRDefault="00D37B62" w:rsidP="00D37B62">
      <w:pPr>
        <w:widowControl/>
        <w:shd w:val="clear" w:color="auto" w:fill="FFFFFF"/>
        <w:spacing w:after="240"/>
        <w:ind w:firstLine="480"/>
        <w:rPr>
          <w:rFonts w:ascii="宋体" w:eastAsia="宋体" w:hAnsi="宋体" w:cs="宋体" w:hint="eastAsia"/>
          <w:color w:val="333333"/>
          <w:kern w:val="0"/>
          <w:sz w:val="28"/>
          <w:szCs w:val="28"/>
        </w:rPr>
      </w:pPr>
      <w:r w:rsidRPr="00D37B62">
        <w:rPr>
          <w:rFonts w:ascii="宋体" w:eastAsia="宋体" w:hAnsi="宋体" w:cs="宋体" w:hint="eastAsia"/>
          <w:color w:val="333333"/>
          <w:kern w:val="0"/>
          <w:sz w:val="28"/>
          <w:szCs w:val="28"/>
        </w:rPr>
        <w:t>2.市人力资源和社会保障局对基层单位推荐的申报人员进行资格审查,组织专家对资格审查合格人员进行评审。</w:t>
      </w:r>
    </w:p>
    <w:p w:rsidR="00D37B62" w:rsidRPr="00D37B62" w:rsidRDefault="00D37B62" w:rsidP="00D37B62">
      <w:pPr>
        <w:widowControl/>
        <w:shd w:val="clear" w:color="auto" w:fill="FFFFFF"/>
        <w:spacing w:after="240"/>
        <w:ind w:firstLine="480"/>
        <w:rPr>
          <w:rFonts w:ascii="宋体" w:eastAsia="宋体" w:hAnsi="宋体" w:cs="宋体" w:hint="eastAsia"/>
          <w:color w:val="333333"/>
          <w:kern w:val="0"/>
          <w:sz w:val="28"/>
          <w:szCs w:val="28"/>
        </w:rPr>
      </w:pPr>
      <w:r w:rsidRPr="00D37B62">
        <w:rPr>
          <w:rFonts w:ascii="宋体" w:eastAsia="宋体" w:hAnsi="宋体" w:cs="宋体" w:hint="eastAsia"/>
          <w:color w:val="333333"/>
          <w:kern w:val="0"/>
          <w:sz w:val="28"/>
          <w:szCs w:val="28"/>
        </w:rPr>
        <w:t>3.根据专家评审意见,拟定考察对象,组织考察。</w:t>
      </w:r>
    </w:p>
    <w:p w:rsidR="00D37B62" w:rsidRPr="00D37B62" w:rsidRDefault="00D37B62" w:rsidP="00D37B62">
      <w:pPr>
        <w:widowControl/>
        <w:shd w:val="clear" w:color="auto" w:fill="FFFFFF"/>
        <w:spacing w:after="240"/>
        <w:ind w:firstLine="480"/>
        <w:rPr>
          <w:rFonts w:ascii="宋体" w:eastAsia="宋体" w:hAnsi="宋体" w:cs="宋体" w:hint="eastAsia"/>
          <w:color w:val="333333"/>
          <w:kern w:val="0"/>
          <w:sz w:val="28"/>
          <w:szCs w:val="28"/>
        </w:rPr>
      </w:pPr>
      <w:r w:rsidRPr="00D37B62">
        <w:rPr>
          <w:rFonts w:ascii="宋体" w:eastAsia="宋体" w:hAnsi="宋体" w:cs="宋体" w:hint="eastAsia"/>
          <w:color w:val="333333"/>
          <w:kern w:val="0"/>
          <w:sz w:val="28"/>
          <w:szCs w:val="28"/>
        </w:rPr>
        <w:t>4.考察合格人员经市人力资源社会保障局党组研究确定候选人,通过相关网站或新闻媒体进行公示,公示时间为7天。</w:t>
      </w:r>
    </w:p>
    <w:p w:rsidR="00D37B62" w:rsidRPr="00D37B62" w:rsidRDefault="00D37B62" w:rsidP="00D37B62">
      <w:pPr>
        <w:widowControl/>
        <w:shd w:val="clear" w:color="auto" w:fill="FFFFFF"/>
        <w:spacing w:after="240"/>
        <w:ind w:firstLine="480"/>
        <w:rPr>
          <w:rFonts w:ascii="宋体" w:eastAsia="宋体" w:hAnsi="宋体" w:cs="宋体" w:hint="eastAsia"/>
          <w:color w:val="333333"/>
          <w:kern w:val="0"/>
          <w:sz w:val="28"/>
          <w:szCs w:val="28"/>
        </w:rPr>
      </w:pPr>
      <w:r w:rsidRPr="00D37B62">
        <w:rPr>
          <w:rFonts w:ascii="宋体" w:eastAsia="宋体" w:hAnsi="宋体" w:cs="宋体" w:hint="eastAsia"/>
          <w:color w:val="333333"/>
          <w:kern w:val="0"/>
          <w:sz w:val="28"/>
          <w:szCs w:val="28"/>
        </w:rPr>
        <w:t>5.公示期无异议的候选人提交市评审领导小组研究,报市人民政府批准,并向省人力资源和社会保障厅备案。</w:t>
      </w:r>
    </w:p>
    <w:p w:rsidR="00D37B62" w:rsidRPr="00D37B62" w:rsidRDefault="00D37B62" w:rsidP="00D37B62">
      <w:pPr>
        <w:widowControl/>
        <w:shd w:val="clear" w:color="auto" w:fill="FFFFFF"/>
        <w:spacing w:after="240"/>
        <w:ind w:firstLine="480"/>
        <w:rPr>
          <w:rFonts w:ascii="宋体" w:eastAsia="宋体" w:hAnsi="宋体" w:cs="宋体" w:hint="eastAsia"/>
          <w:color w:val="333333"/>
          <w:kern w:val="0"/>
          <w:sz w:val="28"/>
          <w:szCs w:val="28"/>
        </w:rPr>
      </w:pPr>
      <w:r w:rsidRPr="00D37B62">
        <w:rPr>
          <w:rFonts w:ascii="宋体" w:eastAsia="宋体" w:hAnsi="宋体" w:cs="宋体" w:hint="eastAsia"/>
          <w:color w:val="333333"/>
          <w:kern w:val="0"/>
          <w:sz w:val="28"/>
          <w:szCs w:val="28"/>
        </w:rPr>
        <w:t>第四章奖励和待遇</w:t>
      </w:r>
    </w:p>
    <w:p w:rsidR="00D37B62" w:rsidRPr="00D37B62" w:rsidRDefault="00D37B62" w:rsidP="00D37B62">
      <w:pPr>
        <w:widowControl/>
        <w:shd w:val="clear" w:color="auto" w:fill="FFFFFF"/>
        <w:spacing w:after="240"/>
        <w:ind w:firstLine="480"/>
        <w:rPr>
          <w:rFonts w:ascii="宋体" w:eastAsia="宋体" w:hAnsi="宋体" w:cs="宋体" w:hint="eastAsia"/>
          <w:color w:val="333333"/>
          <w:kern w:val="0"/>
          <w:sz w:val="28"/>
          <w:szCs w:val="28"/>
        </w:rPr>
      </w:pPr>
      <w:r w:rsidRPr="00D37B62">
        <w:rPr>
          <w:rFonts w:ascii="宋体" w:eastAsia="宋体" w:hAnsi="宋体" w:cs="宋体" w:hint="eastAsia"/>
          <w:color w:val="333333"/>
          <w:kern w:val="0"/>
          <w:sz w:val="28"/>
          <w:szCs w:val="28"/>
        </w:rPr>
        <w:t>第十三条市优秀学术技术带头人由市人民政府命名表彰,颁发证书。每人每月发放政府特殊津贴100元,由市财政统一拔付,市人力资源和社会保障局核发。</w:t>
      </w:r>
    </w:p>
    <w:p w:rsidR="00D37B62" w:rsidRPr="00D37B62" w:rsidRDefault="00D37B62" w:rsidP="00D37B62">
      <w:pPr>
        <w:widowControl/>
        <w:shd w:val="clear" w:color="auto" w:fill="FFFFFF"/>
        <w:spacing w:after="240"/>
        <w:ind w:firstLine="480"/>
        <w:rPr>
          <w:rFonts w:ascii="宋体" w:eastAsia="宋体" w:hAnsi="宋体" w:cs="宋体" w:hint="eastAsia"/>
          <w:color w:val="333333"/>
          <w:kern w:val="0"/>
          <w:sz w:val="28"/>
          <w:szCs w:val="28"/>
        </w:rPr>
      </w:pPr>
      <w:r w:rsidRPr="00D37B62">
        <w:rPr>
          <w:rFonts w:ascii="宋体" w:eastAsia="宋体" w:hAnsi="宋体" w:cs="宋体" w:hint="eastAsia"/>
          <w:color w:val="333333"/>
          <w:kern w:val="0"/>
          <w:sz w:val="28"/>
          <w:szCs w:val="28"/>
        </w:rPr>
        <w:t>第十四条努力为市优秀学术技术带头人创造良好的工作、学习环境:</w:t>
      </w:r>
    </w:p>
    <w:p w:rsidR="00D37B62" w:rsidRPr="00D37B62" w:rsidRDefault="00D37B62" w:rsidP="00D37B62">
      <w:pPr>
        <w:widowControl/>
        <w:shd w:val="clear" w:color="auto" w:fill="FFFFFF"/>
        <w:spacing w:after="240"/>
        <w:ind w:firstLine="480"/>
        <w:rPr>
          <w:rFonts w:ascii="宋体" w:eastAsia="宋体" w:hAnsi="宋体" w:cs="宋体" w:hint="eastAsia"/>
          <w:color w:val="333333"/>
          <w:kern w:val="0"/>
          <w:sz w:val="28"/>
          <w:szCs w:val="28"/>
        </w:rPr>
      </w:pPr>
      <w:r w:rsidRPr="00D37B62">
        <w:rPr>
          <w:rFonts w:ascii="宋体" w:eastAsia="宋体" w:hAnsi="宋体" w:cs="宋体" w:hint="eastAsia"/>
          <w:color w:val="333333"/>
          <w:kern w:val="0"/>
          <w:sz w:val="28"/>
          <w:szCs w:val="28"/>
        </w:rPr>
        <w:t>1.选拔国家级、省级高层次专业技术人员候选人时,优先从市优秀学术技术带头人中推荐。</w:t>
      </w:r>
    </w:p>
    <w:p w:rsidR="00D37B62" w:rsidRPr="00D37B62" w:rsidRDefault="00D37B62" w:rsidP="00D37B62">
      <w:pPr>
        <w:widowControl/>
        <w:shd w:val="clear" w:color="auto" w:fill="FFFFFF"/>
        <w:spacing w:after="240"/>
        <w:ind w:firstLine="480"/>
        <w:rPr>
          <w:rFonts w:ascii="宋体" w:eastAsia="宋体" w:hAnsi="宋体" w:cs="宋体" w:hint="eastAsia"/>
          <w:color w:val="333333"/>
          <w:kern w:val="0"/>
          <w:sz w:val="28"/>
          <w:szCs w:val="28"/>
        </w:rPr>
      </w:pPr>
      <w:r w:rsidRPr="00D37B62">
        <w:rPr>
          <w:rFonts w:ascii="宋体" w:eastAsia="宋体" w:hAnsi="宋体" w:cs="宋体" w:hint="eastAsia"/>
          <w:color w:val="333333"/>
          <w:kern w:val="0"/>
          <w:sz w:val="28"/>
          <w:szCs w:val="28"/>
        </w:rPr>
        <w:lastRenderedPageBreak/>
        <w:t>2.市优秀学术技术带头人申请科技攻关项目和科研项目时,有关部门应优先解决。所在单位对学术技术带头人所需科研经费、仪器设备等应优先安排。</w:t>
      </w:r>
    </w:p>
    <w:p w:rsidR="00D37B62" w:rsidRPr="00D37B62" w:rsidRDefault="00D37B62" w:rsidP="00D37B62">
      <w:pPr>
        <w:widowControl/>
        <w:shd w:val="clear" w:color="auto" w:fill="FFFFFF"/>
        <w:spacing w:after="240"/>
        <w:ind w:firstLine="480"/>
        <w:rPr>
          <w:rFonts w:ascii="宋体" w:eastAsia="宋体" w:hAnsi="宋体" w:cs="宋体" w:hint="eastAsia"/>
          <w:color w:val="333333"/>
          <w:kern w:val="0"/>
          <w:sz w:val="28"/>
          <w:szCs w:val="28"/>
        </w:rPr>
      </w:pPr>
      <w:r w:rsidRPr="00D37B62">
        <w:rPr>
          <w:rFonts w:ascii="宋体" w:eastAsia="宋体" w:hAnsi="宋体" w:cs="宋体" w:hint="eastAsia"/>
          <w:color w:val="333333"/>
          <w:kern w:val="0"/>
          <w:sz w:val="28"/>
          <w:szCs w:val="28"/>
        </w:rPr>
        <w:t>3.关心和支持市优秀学术技术带头人的知识更新,所在单位应积极为其参加学术交流、进修、考察等创造条件。</w:t>
      </w:r>
    </w:p>
    <w:p w:rsidR="00D37B62" w:rsidRPr="00D37B62" w:rsidRDefault="00D37B62" w:rsidP="00D37B62">
      <w:pPr>
        <w:widowControl/>
        <w:shd w:val="clear" w:color="auto" w:fill="FFFFFF"/>
        <w:spacing w:after="240"/>
        <w:ind w:firstLine="480"/>
        <w:rPr>
          <w:rFonts w:ascii="宋体" w:eastAsia="宋体" w:hAnsi="宋体" w:cs="宋体" w:hint="eastAsia"/>
          <w:color w:val="333333"/>
          <w:kern w:val="0"/>
          <w:sz w:val="28"/>
          <w:szCs w:val="28"/>
        </w:rPr>
      </w:pPr>
      <w:r w:rsidRPr="00D37B62">
        <w:rPr>
          <w:rFonts w:ascii="宋体" w:eastAsia="宋体" w:hAnsi="宋体" w:cs="宋体" w:hint="eastAsia"/>
          <w:color w:val="333333"/>
          <w:kern w:val="0"/>
          <w:sz w:val="28"/>
          <w:szCs w:val="28"/>
        </w:rPr>
        <w:t>4.市级以上学术技术带头人在申报高一级专业技术职务时,所在单位应确保优先推荐,并在当年申报结构比例时提出书面申请。</w:t>
      </w:r>
    </w:p>
    <w:p w:rsidR="00D37B62" w:rsidRPr="00D37B62" w:rsidRDefault="00D37B62" w:rsidP="00D37B62">
      <w:pPr>
        <w:widowControl/>
        <w:shd w:val="clear" w:color="auto" w:fill="FFFFFF"/>
        <w:spacing w:after="240"/>
        <w:ind w:firstLine="480"/>
        <w:rPr>
          <w:rFonts w:ascii="宋体" w:eastAsia="宋体" w:hAnsi="宋体" w:cs="宋体" w:hint="eastAsia"/>
          <w:color w:val="333333"/>
          <w:kern w:val="0"/>
          <w:sz w:val="28"/>
          <w:szCs w:val="28"/>
        </w:rPr>
      </w:pPr>
      <w:r w:rsidRPr="00D37B62">
        <w:rPr>
          <w:rFonts w:ascii="宋体" w:eastAsia="宋体" w:hAnsi="宋体" w:cs="宋体" w:hint="eastAsia"/>
          <w:color w:val="333333"/>
          <w:kern w:val="0"/>
          <w:sz w:val="28"/>
          <w:szCs w:val="28"/>
        </w:rPr>
        <w:t>第十五条切实改善市优秀学术技术带头人的生活条件。</w:t>
      </w:r>
    </w:p>
    <w:p w:rsidR="00D37B62" w:rsidRPr="00D37B62" w:rsidRDefault="00D37B62" w:rsidP="00D37B62">
      <w:pPr>
        <w:widowControl/>
        <w:shd w:val="clear" w:color="auto" w:fill="FFFFFF"/>
        <w:spacing w:after="240"/>
        <w:ind w:firstLine="480"/>
        <w:rPr>
          <w:rFonts w:ascii="宋体" w:eastAsia="宋体" w:hAnsi="宋体" w:cs="宋体" w:hint="eastAsia"/>
          <w:color w:val="333333"/>
          <w:kern w:val="0"/>
          <w:sz w:val="28"/>
          <w:szCs w:val="28"/>
        </w:rPr>
      </w:pPr>
      <w:r w:rsidRPr="00D37B62">
        <w:rPr>
          <w:rFonts w:ascii="宋体" w:eastAsia="宋体" w:hAnsi="宋体" w:cs="宋体" w:hint="eastAsia"/>
          <w:color w:val="333333"/>
          <w:kern w:val="0"/>
          <w:sz w:val="28"/>
          <w:szCs w:val="28"/>
        </w:rPr>
        <w:t>1.每年进行一次健康检查,所需经费由市财政解决。</w:t>
      </w:r>
    </w:p>
    <w:p w:rsidR="00D37B62" w:rsidRPr="00D37B62" w:rsidRDefault="00D37B62" w:rsidP="00D37B62">
      <w:pPr>
        <w:widowControl/>
        <w:shd w:val="clear" w:color="auto" w:fill="FFFFFF"/>
        <w:spacing w:after="240"/>
        <w:ind w:firstLine="480"/>
        <w:rPr>
          <w:rFonts w:ascii="宋体" w:eastAsia="宋体" w:hAnsi="宋体" w:cs="宋体" w:hint="eastAsia"/>
          <w:color w:val="333333"/>
          <w:kern w:val="0"/>
          <w:sz w:val="28"/>
          <w:szCs w:val="28"/>
        </w:rPr>
      </w:pPr>
      <w:r w:rsidRPr="00D37B62">
        <w:rPr>
          <w:rFonts w:ascii="宋体" w:eastAsia="宋体" w:hAnsi="宋体" w:cs="宋体" w:hint="eastAsia"/>
          <w:color w:val="333333"/>
          <w:kern w:val="0"/>
          <w:sz w:val="28"/>
          <w:szCs w:val="28"/>
        </w:rPr>
        <w:t>2.市学术技术带头人因公、因病需要使用交通工具的,所在单位应当提供方便。</w:t>
      </w:r>
    </w:p>
    <w:p w:rsidR="00D37B62" w:rsidRPr="00D37B62" w:rsidRDefault="00D37B62" w:rsidP="00D37B62">
      <w:pPr>
        <w:widowControl/>
        <w:shd w:val="clear" w:color="auto" w:fill="FFFFFF"/>
        <w:spacing w:after="240"/>
        <w:ind w:firstLine="480"/>
        <w:rPr>
          <w:rFonts w:ascii="宋体" w:eastAsia="宋体" w:hAnsi="宋体" w:cs="宋体" w:hint="eastAsia"/>
          <w:color w:val="333333"/>
          <w:kern w:val="0"/>
          <w:sz w:val="28"/>
          <w:szCs w:val="28"/>
        </w:rPr>
      </w:pPr>
      <w:r w:rsidRPr="00D37B62">
        <w:rPr>
          <w:rFonts w:ascii="宋体" w:eastAsia="宋体" w:hAnsi="宋体" w:cs="宋体" w:hint="eastAsia"/>
          <w:color w:val="333333"/>
          <w:kern w:val="0"/>
          <w:sz w:val="28"/>
          <w:szCs w:val="28"/>
        </w:rPr>
        <w:t>3.市优秀学术技术带头人需要解决与配偶两地分居的,在政策范围内,应尽快予以办理调动手续。</w:t>
      </w:r>
    </w:p>
    <w:p w:rsidR="00D37B62" w:rsidRPr="00D37B62" w:rsidRDefault="00D37B62" w:rsidP="00D37B62">
      <w:pPr>
        <w:widowControl/>
        <w:shd w:val="clear" w:color="auto" w:fill="FFFFFF"/>
        <w:spacing w:after="240"/>
        <w:ind w:firstLine="480"/>
        <w:rPr>
          <w:rFonts w:ascii="宋体" w:eastAsia="宋体" w:hAnsi="宋体" w:cs="宋体" w:hint="eastAsia"/>
          <w:color w:val="333333"/>
          <w:kern w:val="0"/>
          <w:sz w:val="28"/>
          <w:szCs w:val="28"/>
        </w:rPr>
      </w:pPr>
      <w:r w:rsidRPr="00D37B62">
        <w:rPr>
          <w:rFonts w:ascii="宋体" w:eastAsia="宋体" w:hAnsi="宋体" w:cs="宋体" w:hint="eastAsia"/>
          <w:color w:val="333333"/>
          <w:kern w:val="0"/>
          <w:sz w:val="28"/>
          <w:szCs w:val="28"/>
        </w:rPr>
        <w:t>4.市优秀学术技术带头人所在单位要主动解决他们工作、生活、学习中存在的困难,在住房、配偶调动、子女入学等方面有关部门要优先照顾。</w:t>
      </w:r>
    </w:p>
    <w:p w:rsidR="00D37B62" w:rsidRPr="00D37B62" w:rsidRDefault="00D37B62" w:rsidP="00D37B62">
      <w:pPr>
        <w:widowControl/>
        <w:shd w:val="clear" w:color="auto" w:fill="FFFFFF"/>
        <w:spacing w:after="240"/>
        <w:ind w:firstLine="480"/>
        <w:rPr>
          <w:rFonts w:ascii="宋体" w:eastAsia="宋体" w:hAnsi="宋体" w:cs="宋体" w:hint="eastAsia"/>
          <w:color w:val="333333"/>
          <w:kern w:val="0"/>
          <w:sz w:val="28"/>
          <w:szCs w:val="28"/>
        </w:rPr>
      </w:pPr>
      <w:r w:rsidRPr="00D37B62">
        <w:rPr>
          <w:rFonts w:ascii="宋体" w:eastAsia="宋体" w:hAnsi="宋体" w:cs="宋体" w:hint="eastAsia"/>
          <w:color w:val="333333"/>
          <w:kern w:val="0"/>
          <w:sz w:val="28"/>
          <w:szCs w:val="28"/>
        </w:rPr>
        <w:t>第五章考核与管理</w:t>
      </w:r>
    </w:p>
    <w:p w:rsidR="00D37B62" w:rsidRPr="00D37B62" w:rsidRDefault="00D37B62" w:rsidP="00D37B62">
      <w:pPr>
        <w:widowControl/>
        <w:shd w:val="clear" w:color="auto" w:fill="FFFFFF"/>
        <w:spacing w:after="240"/>
        <w:ind w:firstLine="480"/>
        <w:rPr>
          <w:rFonts w:ascii="宋体" w:eastAsia="宋体" w:hAnsi="宋体" w:cs="宋体" w:hint="eastAsia"/>
          <w:color w:val="333333"/>
          <w:kern w:val="0"/>
          <w:sz w:val="28"/>
          <w:szCs w:val="28"/>
        </w:rPr>
      </w:pPr>
      <w:r w:rsidRPr="00D37B62">
        <w:rPr>
          <w:rFonts w:ascii="宋体" w:eastAsia="宋体" w:hAnsi="宋体" w:cs="宋体" w:hint="eastAsia"/>
          <w:color w:val="333333"/>
          <w:kern w:val="0"/>
          <w:sz w:val="28"/>
          <w:szCs w:val="28"/>
        </w:rPr>
        <w:t>第十六条市优秀学术技术带头人由市人力资源和社会保障局负责管理,县级以上政府人力资源社会保障部门负责对本县(市、区)学术技</w:t>
      </w:r>
      <w:r w:rsidRPr="00D37B62">
        <w:rPr>
          <w:rFonts w:ascii="宋体" w:eastAsia="宋体" w:hAnsi="宋体" w:cs="宋体" w:hint="eastAsia"/>
          <w:color w:val="333333"/>
          <w:kern w:val="0"/>
          <w:sz w:val="28"/>
          <w:szCs w:val="28"/>
        </w:rPr>
        <w:lastRenderedPageBreak/>
        <w:t>术带头人的选拔、管理工作进行检查、监督、指导、协调,市优秀学术技术带头人所在单位及主管部门负责日常管理工作。</w:t>
      </w:r>
    </w:p>
    <w:p w:rsidR="00D37B62" w:rsidRPr="00D37B62" w:rsidRDefault="00D37B62" w:rsidP="00D37B62">
      <w:pPr>
        <w:widowControl/>
        <w:shd w:val="clear" w:color="auto" w:fill="FFFFFF"/>
        <w:spacing w:after="240"/>
        <w:ind w:firstLine="480"/>
        <w:rPr>
          <w:rFonts w:ascii="宋体" w:eastAsia="宋体" w:hAnsi="宋体" w:cs="宋体" w:hint="eastAsia"/>
          <w:color w:val="333333"/>
          <w:kern w:val="0"/>
          <w:sz w:val="28"/>
          <w:szCs w:val="28"/>
        </w:rPr>
      </w:pPr>
      <w:r w:rsidRPr="00D37B62">
        <w:rPr>
          <w:rFonts w:ascii="宋体" w:eastAsia="宋体" w:hAnsi="宋体" w:cs="宋体" w:hint="eastAsia"/>
          <w:color w:val="333333"/>
          <w:kern w:val="0"/>
          <w:sz w:val="28"/>
          <w:szCs w:val="28"/>
        </w:rPr>
        <w:t>第十七条市优秀学术技术带头人管理制度:</w:t>
      </w:r>
    </w:p>
    <w:p w:rsidR="00D37B62" w:rsidRPr="00D37B62" w:rsidRDefault="00D37B62" w:rsidP="00D37B62">
      <w:pPr>
        <w:widowControl/>
        <w:shd w:val="clear" w:color="auto" w:fill="FFFFFF"/>
        <w:spacing w:after="240"/>
        <w:ind w:firstLine="480"/>
        <w:rPr>
          <w:rFonts w:ascii="宋体" w:eastAsia="宋体" w:hAnsi="宋体" w:cs="宋体" w:hint="eastAsia"/>
          <w:color w:val="333333"/>
          <w:kern w:val="0"/>
          <w:sz w:val="28"/>
          <w:szCs w:val="28"/>
        </w:rPr>
      </w:pPr>
      <w:r w:rsidRPr="00D37B62">
        <w:rPr>
          <w:rFonts w:ascii="宋体" w:eastAsia="宋体" w:hAnsi="宋体" w:cs="宋体" w:hint="eastAsia"/>
          <w:color w:val="333333"/>
          <w:kern w:val="0"/>
          <w:sz w:val="28"/>
          <w:szCs w:val="28"/>
        </w:rPr>
        <w:t>1.建立考核制度。市优秀学术技术带头人每年进行年度考核,三年届满进行1次届期考核。</w:t>
      </w:r>
    </w:p>
    <w:p w:rsidR="00D37B62" w:rsidRPr="00D37B62" w:rsidRDefault="00D37B62" w:rsidP="00D37B62">
      <w:pPr>
        <w:widowControl/>
        <w:shd w:val="clear" w:color="auto" w:fill="FFFFFF"/>
        <w:spacing w:after="240"/>
        <w:ind w:firstLine="480"/>
        <w:rPr>
          <w:rFonts w:ascii="宋体" w:eastAsia="宋体" w:hAnsi="宋体" w:cs="宋体" w:hint="eastAsia"/>
          <w:color w:val="333333"/>
          <w:kern w:val="0"/>
          <w:sz w:val="28"/>
          <w:szCs w:val="28"/>
        </w:rPr>
      </w:pPr>
      <w:r w:rsidRPr="00D37B62">
        <w:rPr>
          <w:rFonts w:ascii="宋体" w:eastAsia="宋体" w:hAnsi="宋体" w:cs="宋体" w:hint="eastAsia"/>
          <w:color w:val="333333"/>
          <w:kern w:val="0"/>
          <w:sz w:val="28"/>
          <w:szCs w:val="28"/>
        </w:rPr>
        <w:t>2.建立档案制度。市人力资源和社会保障局对学术技术带头人建立个人档案,主要记载学术技术带头人的个人基本情况、主要业绩及年度考核情况、届期考核情况、奖惩情况和健康检查情况。</w:t>
      </w:r>
    </w:p>
    <w:p w:rsidR="00D37B62" w:rsidRPr="00D37B62" w:rsidRDefault="00D37B62" w:rsidP="00D37B62">
      <w:pPr>
        <w:widowControl/>
        <w:shd w:val="clear" w:color="auto" w:fill="FFFFFF"/>
        <w:spacing w:after="240"/>
        <w:ind w:firstLine="480"/>
        <w:rPr>
          <w:rFonts w:ascii="宋体" w:eastAsia="宋体" w:hAnsi="宋体" w:cs="宋体" w:hint="eastAsia"/>
          <w:color w:val="333333"/>
          <w:kern w:val="0"/>
          <w:sz w:val="28"/>
          <w:szCs w:val="28"/>
        </w:rPr>
      </w:pPr>
      <w:r w:rsidRPr="00D37B62">
        <w:rPr>
          <w:rFonts w:ascii="宋体" w:eastAsia="宋体" w:hAnsi="宋体" w:cs="宋体" w:hint="eastAsia"/>
          <w:color w:val="333333"/>
          <w:kern w:val="0"/>
          <w:sz w:val="28"/>
          <w:szCs w:val="28"/>
        </w:rPr>
        <w:t>3.建立联系制度。各级政府人力资源社会保障部门和有关主管部门(单位)应建立与市优秀学术技术带头人联系的制度,了解他们的思想、工作、生活和学习等方面的情况,认真听取他们的意见、建议和要求,并及时研究,采取措施认真处理。</w:t>
      </w:r>
    </w:p>
    <w:p w:rsidR="00D37B62" w:rsidRPr="00D37B62" w:rsidRDefault="00D37B62" w:rsidP="00D37B62">
      <w:pPr>
        <w:widowControl/>
        <w:shd w:val="clear" w:color="auto" w:fill="FFFFFF"/>
        <w:spacing w:after="240"/>
        <w:ind w:firstLine="480"/>
        <w:rPr>
          <w:rFonts w:ascii="宋体" w:eastAsia="宋体" w:hAnsi="宋体" w:cs="宋体" w:hint="eastAsia"/>
          <w:color w:val="333333"/>
          <w:kern w:val="0"/>
          <w:sz w:val="28"/>
          <w:szCs w:val="28"/>
        </w:rPr>
      </w:pPr>
      <w:r w:rsidRPr="00D37B62">
        <w:rPr>
          <w:rFonts w:ascii="宋体" w:eastAsia="宋体" w:hAnsi="宋体" w:cs="宋体" w:hint="eastAsia"/>
          <w:color w:val="333333"/>
          <w:kern w:val="0"/>
          <w:sz w:val="28"/>
          <w:szCs w:val="28"/>
        </w:rPr>
        <w:t>4.建立培训教育制度。积极组织市优秀学术技术带头人参加政治理论、学术技术等方面的培训,根据实际情况也可适时组织到省内外进行考察学习,使他们进一步解放思想、更新观念、开阔视野、不断提高政治理论水平和专业技术能力。</w:t>
      </w:r>
    </w:p>
    <w:p w:rsidR="00D37B62" w:rsidRPr="00D37B62" w:rsidRDefault="00D37B62" w:rsidP="00D37B62">
      <w:pPr>
        <w:widowControl/>
        <w:shd w:val="clear" w:color="auto" w:fill="FFFFFF"/>
        <w:spacing w:after="240"/>
        <w:ind w:firstLine="480"/>
        <w:rPr>
          <w:rFonts w:ascii="宋体" w:eastAsia="宋体" w:hAnsi="宋体" w:cs="宋体" w:hint="eastAsia"/>
          <w:color w:val="333333"/>
          <w:kern w:val="0"/>
          <w:sz w:val="28"/>
          <w:szCs w:val="28"/>
        </w:rPr>
      </w:pPr>
      <w:r w:rsidRPr="00D37B62">
        <w:rPr>
          <w:rFonts w:ascii="宋体" w:eastAsia="宋体" w:hAnsi="宋体" w:cs="宋体" w:hint="eastAsia"/>
          <w:color w:val="333333"/>
          <w:kern w:val="0"/>
          <w:sz w:val="28"/>
          <w:szCs w:val="28"/>
        </w:rPr>
        <w:t>5.建立重大事项报告制度。市优秀学术技术带头人如有工作调动、职务调整、获市级以上奖励或荣誉称号、辞职、退休、逝世或被纪检、司法机关立案审查或查处等重大事项的,所在单位或个人每年第四季度须向市人力资源和社会保障局报告。</w:t>
      </w:r>
    </w:p>
    <w:p w:rsidR="00D37B62" w:rsidRPr="00D37B62" w:rsidRDefault="00D37B62" w:rsidP="00D37B62">
      <w:pPr>
        <w:widowControl/>
        <w:shd w:val="clear" w:color="auto" w:fill="FFFFFF"/>
        <w:spacing w:after="240"/>
        <w:ind w:firstLine="480"/>
        <w:rPr>
          <w:rFonts w:ascii="宋体" w:eastAsia="宋体" w:hAnsi="宋体" w:cs="宋体" w:hint="eastAsia"/>
          <w:color w:val="333333"/>
          <w:kern w:val="0"/>
          <w:sz w:val="28"/>
          <w:szCs w:val="28"/>
        </w:rPr>
      </w:pPr>
      <w:r w:rsidRPr="00D37B62">
        <w:rPr>
          <w:rFonts w:ascii="宋体" w:eastAsia="宋体" w:hAnsi="宋体" w:cs="宋体" w:hint="eastAsia"/>
          <w:color w:val="333333"/>
          <w:kern w:val="0"/>
          <w:sz w:val="28"/>
          <w:szCs w:val="28"/>
        </w:rPr>
        <w:lastRenderedPageBreak/>
        <w:t>第十八条新闻媒体应积极宣传、报道市优秀学术技术带头人的先进事迹,扩大其社会影响。</w:t>
      </w:r>
    </w:p>
    <w:p w:rsidR="00D37B62" w:rsidRPr="00D37B62" w:rsidRDefault="00D37B62" w:rsidP="00D37B62">
      <w:pPr>
        <w:widowControl/>
        <w:shd w:val="clear" w:color="auto" w:fill="FFFFFF"/>
        <w:spacing w:after="240"/>
        <w:ind w:firstLine="480"/>
        <w:rPr>
          <w:rFonts w:ascii="宋体" w:eastAsia="宋体" w:hAnsi="宋体" w:cs="宋体" w:hint="eastAsia"/>
          <w:color w:val="333333"/>
          <w:kern w:val="0"/>
          <w:sz w:val="28"/>
          <w:szCs w:val="28"/>
        </w:rPr>
      </w:pPr>
      <w:r w:rsidRPr="00D37B62">
        <w:rPr>
          <w:rFonts w:ascii="宋体" w:eastAsia="宋体" w:hAnsi="宋体" w:cs="宋体" w:hint="eastAsia"/>
          <w:color w:val="333333"/>
          <w:kern w:val="0"/>
          <w:sz w:val="28"/>
          <w:szCs w:val="28"/>
        </w:rPr>
        <w:t>第十九条市优秀学术技术带头人全部纳入“许昌市专家服务团”管理,有计划地组织他们服务企业、服务重点项目、服务新农村建设、服务各项社会事业。广泛开展专题研究、咨询服务、技术指导、送课下乡、便民服务、委托服务和科学普及活动,并充分发挥市优秀学术技术带头人在决策中的参谋咨询作用,为科学决策提供服务。</w:t>
      </w:r>
    </w:p>
    <w:p w:rsidR="00D37B62" w:rsidRPr="00D37B62" w:rsidRDefault="00D37B62" w:rsidP="00D37B62">
      <w:pPr>
        <w:widowControl/>
        <w:shd w:val="clear" w:color="auto" w:fill="FFFFFF"/>
        <w:spacing w:after="240"/>
        <w:ind w:firstLine="480"/>
        <w:rPr>
          <w:rFonts w:ascii="宋体" w:eastAsia="宋体" w:hAnsi="宋体" w:cs="宋体" w:hint="eastAsia"/>
          <w:color w:val="333333"/>
          <w:kern w:val="0"/>
          <w:sz w:val="28"/>
          <w:szCs w:val="28"/>
        </w:rPr>
      </w:pPr>
      <w:r w:rsidRPr="00D37B62">
        <w:rPr>
          <w:rFonts w:ascii="宋体" w:eastAsia="宋体" w:hAnsi="宋体" w:cs="宋体" w:hint="eastAsia"/>
          <w:color w:val="333333"/>
          <w:kern w:val="0"/>
          <w:sz w:val="28"/>
          <w:szCs w:val="28"/>
        </w:rPr>
        <w:t>第二十条市优秀学术技术带头人有下列情况之一的,经市人民政府批准,取消其市优秀学术技术带头人荣誉称号及有关待遇:</w:t>
      </w:r>
    </w:p>
    <w:p w:rsidR="00D37B62" w:rsidRPr="00D37B62" w:rsidRDefault="00D37B62" w:rsidP="00D37B62">
      <w:pPr>
        <w:widowControl/>
        <w:shd w:val="clear" w:color="auto" w:fill="FFFFFF"/>
        <w:spacing w:after="240"/>
        <w:ind w:firstLine="480"/>
        <w:rPr>
          <w:rFonts w:ascii="宋体" w:eastAsia="宋体" w:hAnsi="宋体" w:cs="宋体" w:hint="eastAsia"/>
          <w:color w:val="333333"/>
          <w:kern w:val="0"/>
          <w:sz w:val="28"/>
          <w:szCs w:val="28"/>
        </w:rPr>
      </w:pPr>
      <w:r w:rsidRPr="00D37B62">
        <w:rPr>
          <w:rFonts w:ascii="宋体" w:eastAsia="宋体" w:hAnsi="宋体" w:cs="宋体" w:hint="eastAsia"/>
          <w:color w:val="333333"/>
          <w:kern w:val="0"/>
          <w:sz w:val="28"/>
          <w:szCs w:val="28"/>
        </w:rPr>
        <w:t>1.丧失基本政治条件的。</w:t>
      </w:r>
    </w:p>
    <w:p w:rsidR="00D37B62" w:rsidRPr="00D37B62" w:rsidRDefault="00D37B62" w:rsidP="00D37B62">
      <w:pPr>
        <w:widowControl/>
        <w:shd w:val="clear" w:color="auto" w:fill="FFFFFF"/>
        <w:spacing w:after="240"/>
        <w:ind w:firstLine="480"/>
        <w:rPr>
          <w:rFonts w:ascii="宋体" w:eastAsia="宋体" w:hAnsi="宋体" w:cs="宋体" w:hint="eastAsia"/>
          <w:color w:val="333333"/>
          <w:kern w:val="0"/>
          <w:sz w:val="28"/>
          <w:szCs w:val="28"/>
        </w:rPr>
      </w:pPr>
      <w:r w:rsidRPr="00D37B62">
        <w:rPr>
          <w:rFonts w:ascii="宋体" w:eastAsia="宋体" w:hAnsi="宋体" w:cs="宋体" w:hint="eastAsia"/>
          <w:color w:val="333333"/>
          <w:kern w:val="0"/>
          <w:sz w:val="28"/>
          <w:szCs w:val="28"/>
        </w:rPr>
        <w:t>2.弄虚作假、谎报业绩成果骗取荣誉的。</w:t>
      </w:r>
    </w:p>
    <w:p w:rsidR="00D37B62" w:rsidRPr="00D37B62" w:rsidRDefault="00D37B62" w:rsidP="00D37B62">
      <w:pPr>
        <w:widowControl/>
        <w:shd w:val="clear" w:color="auto" w:fill="FFFFFF"/>
        <w:spacing w:after="240"/>
        <w:ind w:firstLine="480"/>
        <w:rPr>
          <w:rFonts w:ascii="宋体" w:eastAsia="宋体" w:hAnsi="宋体" w:cs="宋体" w:hint="eastAsia"/>
          <w:color w:val="333333"/>
          <w:kern w:val="0"/>
          <w:sz w:val="28"/>
          <w:szCs w:val="28"/>
        </w:rPr>
      </w:pPr>
      <w:r w:rsidRPr="00D37B62">
        <w:rPr>
          <w:rFonts w:ascii="宋体" w:eastAsia="宋体" w:hAnsi="宋体" w:cs="宋体" w:hint="eastAsia"/>
          <w:color w:val="333333"/>
          <w:kern w:val="0"/>
          <w:sz w:val="28"/>
          <w:szCs w:val="28"/>
        </w:rPr>
        <w:t>3.在年度考核中被确定为不合格的。</w:t>
      </w:r>
    </w:p>
    <w:p w:rsidR="00D37B62" w:rsidRPr="00D37B62" w:rsidRDefault="00D37B62" w:rsidP="00D37B62">
      <w:pPr>
        <w:widowControl/>
        <w:shd w:val="clear" w:color="auto" w:fill="FFFFFF"/>
        <w:spacing w:after="240"/>
        <w:ind w:firstLine="480"/>
        <w:rPr>
          <w:rFonts w:ascii="宋体" w:eastAsia="宋体" w:hAnsi="宋体" w:cs="宋体" w:hint="eastAsia"/>
          <w:color w:val="333333"/>
          <w:kern w:val="0"/>
          <w:sz w:val="28"/>
          <w:szCs w:val="28"/>
        </w:rPr>
      </w:pPr>
      <w:r w:rsidRPr="00D37B62">
        <w:rPr>
          <w:rFonts w:ascii="宋体" w:eastAsia="宋体" w:hAnsi="宋体" w:cs="宋体" w:hint="eastAsia"/>
          <w:color w:val="333333"/>
          <w:kern w:val="0"/>
          <w:sz w:val="28"/>
          <w:szCs w:val="28"/>
        </w:rPr>
        <w:t>4.在3年期限内,业绩平平,没有新的成果,经考核不胜任工作的。</w:t>
      </w:r>
    </w:p>
    <w:p w:rsidR="00D37B62" w:rsidRPr="00D37B62" w:rsidRDefault="00D37B62" w:rsidP="00D37B62">
      <w:pPr>
        <w:widowControl/>
        <w:shd w:val="clear" w:color="auto" w:fill="FFFFFF"/>
        <w:spacing w:after="240"/>
        <w:ind w:firstLine="480"/>
        <w:rPr>
          <w:rFonts w:ascii="宋体" w:eastAsia="宋体" w:hAnsi="宋体" w:cs="宋体" w:hint="eastAsia"/>
          <w:color w:val="333333"/>
          <w:kern w:val="0"/>
          <w:sz w:val="28"/>
          <w:szCs w:val="28"/>
        </w:rPr>
      </w:pPr>
      <w:r w:rsidRPr="00D37B62">
        <w:rPr>
          <w:rFonts w:ascii="宋体" w:eastAsia="宋体" w:hAnsi="宋体" w:cs="宋体" w:hint="eastAsia"/>
          <w:color w:val="333333"/>
          <w:kern w:val="0"/>
          <w:sz w:val="28"/>
          <w:szCs w:val="28"/>
        </w:rPr>
        <w:t>5.未经单位批准擅自离职超过15天或公派出国(出境)未经组织批准逾期不归的。</w:t>
      </w:r>
    </w:p>
    <w:p w:rsidR="00D37B62" w:rsidRPr="00D37B62" w:rsidRDefault="00D37B62" w:rsidP="00D37B62">
      <w:pPr>
        <w:widowControl/>
        <w:shd w:val="clear" w:color="auto" w:fill="FFFFFF"/>
        <w:spacing w:after="240"/>
        <w:ind w:firstLine="480"/>
        <w:rPr>
          <w:rFonts w:ascii="宋体" w:eastAsia="宋体" w:hAnsi="宋体" w:cs="宋体" w:hint="eastAsia"/>
          <w:color w:val="333333"/>
          <w:kern w:val="0"/>
          <w:sz w:val="28"/>
          <w:szCs w:val="28"/>
        </w:rPr>
      </w:pPr>
      <w:r w:rsidRPr="00D37B62">
        <w:rPr>
          <w:rFonts w:ascii="宋体" w:eastAsia="宋体" w:hAnsi="宋体" w:cs="宋体" w:hint="eastAsia"/>
          <w:color w:val="333333"/>
          <w:kern w:val="0"/>
          <w:sz w:val="28"/>
          <w:szCs w:val="28"/>
        </w:rPr>
        <w:t>6.个人原因造成工作重大损失,或犯有严重错误受到党内严重警告或行政记大过以上处分,或构成犯罪被依法追究刑事责任的。</w:t>
      </w:r>
    </w:p>
    <w:p w:rsidR="00D37B62" w:rsidRPr="00D37B62" w:rsidRDefault="00D37B62" w:rsidP="00D37B62">
      <w:pPr>
        <w:widowControl/>
        <w:shd w:val="clear" w:color="auto" w:fill="FFFFFF"/>
        <w:spacing w:after="240"/>
        <w:ind w:firstLine="480"/>
        <w:rPr>
          <w:rFonts w:ascii="宋体" w:eastAsia="宋体" w:hAnsi="宋体" w:cs="宋体" w:hint="eastAsia"/>
          <w:color w:val="333333"/>
          <w:kern w:val="0"/>
          <w:sz w:val="28"/>
          <w:szCs w:val="28"/>
        </w:rPr>
      </w:pPr>
      <w:r w:rsidRPr="00D37B62">
        <w:rPr>
          <w:rFonts w:ascii="宋体" w:eastAsia="宋体" w:hAnsi="宋体" w:cs="宋体" w:hint="eastAsia"/>
          <w:color w:val="333333"/>
          <w:kern w:val="0"/>
          <w:sz w:val="28"/>
          <w:szCs w:val="28"/>
        </w:rPr>
        <w:t>7.经领导小组研究确定为不适宜继续享受市学术技术带头人称号的其他情况。</w:t>
      </w:r>
    </w:p>
    <w:p w:rsidR="00D37B62" w:rsidRPr="00D37B62" w:rsidRDefault="00D37B62" w:rsidP="00D37B62">
      <w:pPr>
        <w:widowControl/>
        <w:shd w:val="clear" w:color="auto" w:fill="FFFFFF"/>
        <w:spacing w:after="240"/>
        <w:ind w:firstLine="480"/>
        <w:rPr>
          <w:rFonts w:ascii="宋体" w:eastAsia="宋体" w:hAnsi="宋体" w:cs="宋体" w:hint="eastAsia"/>
          <w:color w:val="333333"/>
          <w:kern w:val="0"/>
          <w:sz w:val="28"/>
          <w:szCs w:val="28"/>
        </w:rPr>
      </w:pPr>
      <w:r w:rsidRPr="00D37B62">
        <w:rPr>
          <w:rFonts w:ascii="宋体" w:eastAsia="宋体" w:hAnsi="宋体" w:cs="宋体" w:hint="eastAsia"/>
          <w:color w:val="333333"/>
          <w:kern w:val="0"/>
          <w:sz w:val="28"/>
          <w:szCs w:val="28"/>
        </w:rPr>
        <w:lastRenderedPageBreak/>
        <w:t>有下列情况之一的,保留其市优秀学术技术带头人荣誉,不再享受相关待遇。</w:t>
      </w:r>
    </w:p>
    <w:p w:rsidR="00D37B62" w:rsidRPr="00D37B62" w:rsidRDefault="00D37B62" w:rsidP="00D37B62">
      <w:pPr>
        <w:widowControl/>
        <w:shd w:val="clear" w:color="auto" w:fill="FFFFFF"/>
        <w:spacing w:after="240"/>
        <w:ind w:firstLine="480"/>
        <w:rPr>
          <w:rFonts w:ascii="宋体" w:eastAsia="宋体" w:hAnsi="宋体" w:cs="宋体" w:hint="eastAsia"/>
          <w:color w:val="333333"/>
          <w:kern w:val="0"/>
          <w:sz w:val="28"/>
          <w:szCs w:val="28"/>
        </w:rPr>
      </w:pPr>
      <w:r w:rsidRPr="00D37B62">
        <w:rPr>
          <w:rFonts w:ascii="宋体" w:eastAsia="宋体" w:hAnsi="宋体" w:cs="宋体" w:hint="eastAsia"/>
          <w:color w:val="333333"/>
          <w:kern w:val="0"/>
          <w:sz w:val="28"/>
          <w:szCs w:val="28"/>
        </w:rPr>
        <w:t>1.调任党政群机关领导岗位的,或担任企事业单位领导职务不再直接从事专业技术工作的。</w:t>
      </w:r>
    </w:p>
    <w:p w:rsidR="00D37B62" w:rsidRPr="00D37B62" w:rsidRDefault="00D37B62" w:rsidP="00D37B62">
      <w:pPr>
        <w:widowControl/>
        <w:shd w:val="clear" w:color="auto" w:fill="FFFFFF"/>
        <w:spacing w:after="240"/>
        <w:ind w:firstLine="480"/>
        <w:rPr>
          <w:rFonts w:ascii="宋体" w:eastAsia="宋体" w:hAnsi="宋体" w:cs="宋体" w:hint="eastAsia"/>
          <w:color w:val="333333"/>
          <w:kern w:val="0"/>
          <w:sz w:val="28"/>
          <w:szCs w:val="28"/>
        </w:rPr>
      </w:pPr>
      <w:r w:rsidRPr="00D37B62">
        <w:rPr>
          <w:rFonts w:ascii="宋体" w:eastAsia="宋体" w:hAnsi="宋体" w:cs="宋体" w:hint="eastAsia"/>
          <w:color w:val="333333"/>
          <w:kern w:val="0"/>
          <w:sz w:val="28"/>
          <w:szCs w:val="28"/>
        </w:rPr>
        <w:t>2.被选拔为国务院政府特殊津贴、省级学术技术带头人、省职业教育教学专家等高一层次人选,不宜重复享受津贴待遇的。</w:t>
      </w:r>
    </w:p>
    <w:p w:rsidR="00D37B62" w:rsidRPr="00D37B62" w:rsidRDefault="00D37B62" w:rsidP="00D37B62">
      <w:pPr>
        <w:widowControl/>
        <w:shd w:val="clear" w:color="auto" w:fill="FFFFFF"/>
        <w:spacing w:after="240"/>
        <w:ind w:firstLine="480"/>
        <w:rPr>
          <w:rFonts w:ascii="宋体" w:eastAsia="宋体" w:hAnsi="宋体" w:cs="宋体" w:hint="eastAsia"/>
          <w:color w:val="333333"/>
          <w:kern w:val="0"/>
          <w:sz w:val="28"/>
          <w:szCs w:val="28"/>
        </w:rPr>
      </w:pPr>
      <w:r w:rsidRPr="00D37B62">
        <w:rPr>
          <w:rFonts w:ascii="宋体" w:eastAsia="宋体" w:hAnsi="宋体" w:cs="宋体" w:hint="eastAsia"/>
          <w:color w:val="333333"/>
          <w:kern w:val="0"/>
          <w:sz w:val="28"/>
          <w:szCs w:val="28"/>
        </w:rPr>
        <w:t>3.逝世或调离我市的。</w:t>
      </w:r>
    </w:p>
    <w:p w:rsidR="00D37B62" w:rsidRPr="00D37B62" w:rsidRDefault="00D37B62" w:rsidP="00D37B62">
      <w:pPr>
        <w:widowControl/>
        <w:shd w:val="clear" w:color="auto" w:fill="FFFFFF"/>
        <w:spacing w:after="240"/>
        <w:ind w:firstLine="480"/>
        <w:rPr>
          <w:rFonts w:ascii="宋体" w:eastAsia="宋体" w:hAnsi="宋体" w:cs="宋体" w:hint="eastAsia"/>
          <w:color w:val="333333"/>
          <w:kern w:val="0"/>
          <w:sz w:val="28"/>
          <w:szCs w:val="28"/>
        </w:rPr>
      </w:pPr>
      <w:r w:rsidRPr="00D37B62">
        <w:rPr>
          <w:rFonts w:ascii="宋体" w:eastAsia="宋体" w:hAnsi="宋体" w:cs="宋体" w:hint="eastAsia"/>
          <w:color w:val="333333"/>
          <w:kern w:val="0"/>
          <w:sz w:val="28"/>
          <w:szCs w:val="28"/>
        </w:rPr>
        <w:t>4.由于健康或其他原因,不再继续从事专业技术工作的。</w:t>
      </w:r>
    </w:p>
    <w:p w:rsidR="00D37B62" w:rsidRPr="00D37B62" w:rsidRDefault="00D37B62" w:rsidP="00D37B62">
      <w:pPr>
        <w:widowControl/>
        <w:shd w:val="clear" w:color="auto" w:fill="FFFFFF"/>
        <w:spacing w:after="240"/>
        <w:ind w:firstLine="480"/>
        <w:rPr>
          <w:rFonts w:ascii="宋体" w:eastAsia="宋体" w:hAnsi="宋体" w:cs="宋体" w:hint="eastAsia"/>
          <w:color w:val="333333"/>
          <w:kern w:val="0"/>
          <w:sz w:val="28"/>
          <w:szCs w:val="28"/>
        </w:rPr>
      </w:pPr>
      <w:r w:rsidRPr="00D37B62">
        <w:rPr>
          <w:rFonts w:ascii="宋体" w:eastAsia="宋体" w:hAnsi="宋体" w:cs="宋体" w:hint="eastAsia"/>
          <w:color w:val="333333"/>
          <w:kern w:val="0"/>
          <w:sz w:val="28"/>
          <w:szCs w:val="28"/>
        </w:rPr>
        <w:t>第二十一条各级各部门要切实加强对市优秀学术技术带头人的培养、选拔、管理、服务和使用,切实保护、充分调动他们从事专业技术工作的积极性和创造性,使市优秀学术技术带头人更好地服务于经济社会发展。</w:t>
      </w:r>
    </w:p>
    <w:p w:rsidR="00D37B62" w:rsidRPr="00D37B62" w:rsidRDefault="00D37B62" w:rsidP="00D37B62">
      <w:pPr>
        <w:widowControl/>
        <w:shd w:val="clear" w:color="auto" w:fill="FFFFFF"/>
        <w:spacing w:after="240"/>
        <w:ind w:firstLine="480"/>
        <w:rPr>
          <w:rFonts w:ascii="宋体" w:eastAsia="宋体" w:hAnsi="宋体" w:cs="宋体" w:hint="eastAsia"/>
          <w:color w:val="333333"/>
          <w:kern w:val="0"/>
          <w:sz w:val="28"/>
          <w:szCs w:val="28"/>
        </w:rPr>
      </w:pPr>
      <w:r w:rsidRPr="00D37B62">
        <w:rPr>
          <w:rFonts w:ascii="宋体" w:eastAsia="宋体" w:hAnsi="宋体" w:cs="宋体" w:hint="eastAsia"/>
          <w:color w:val="333333"/>
          <w:kern w:val="0"/>
          <w:sz w:val="28"/>
          <w:szCs w:val="28"/>
        </w:rPr>
        <w:t>第六章附则</w:t>
      </w:r>
    </w:p>
    <w:p w:rsidR="00D37B62" w:rsidRPr="00D37B62" w:rsidRDefault="00D37B62" w:rsidP="00D37B62">
      <w:pPr>
        <w:widowControl/>
        <w:shd w:val="clear" w:color="auto" w:fill="FFFFFF"/>
        <w:spacing w:after="240"/>
        <w:ind w:firstLine="480"/>
        <w:rPr>
          <w:rFonts w:ascii="宋体" w:eastAsia="宋体" w:hAnsi="宋体" w:cs="宋体" w:hint="eastAsia"/>
          <w:color w:val="333333"/>
          <w:kern w:val="0"/>
          <w:sz w:val="28"/>
          <w:szCs w:val="28"/>
        </w:rPr>
      </w:pPr>
      <w:r w:rsidRPr="00D37B62">
        <w:rPr>
          <w:rFonts w:ascii="宋体" w:eastAsia="宋体" w:hAnsi="宋体" w:cs="宋体" w:hint="eastAsia"/>
          <w:color w:val="333333"/>
          <w:kern w:val="0"/>
          <w:sz w:val="28"/>
          <w:szCs w:val="28"/>
        </w:rPr>
        <w:t>第二十二条本办法自发布之日起施行,《许昌市人民政府办公室关于印发许昌市优秀学术技术带头人评选和管理办法的通知》(许政办〔2005〕15号)同时废止。</w:t>
      </w:r>
    </w:p>
    <w:p w:rsidR="00AA1169" w:rsidRDefault="00AA1169">
      <w:pPr>
        <w:rPr>
          <w:rFonts w:hint="eastAsia"/>
        </w:rPr>
      </w:pPr>
    </w:p>
    <w:p w:rsidR="00D37B62" w:rsidRDefault="00D37B62">
      <w:pPr>
        <w:rPr>
          <w:rFonts w:hint="eastAsia"/>
        </w:rPr>
      </w:pPr>
    </w:p>
    <w:p w:rsidR="00D37B62" w:rsidRDefault="00D37B62">
      <w:pPr>
        <w:rPr>
          <w:rFonts w:hint="eastAsia"/>
        </w:rPr>
      </w:pPr>
    </w:p>
    <w:p w:rsidR="00D37B62" w:rsidRDefault="00D37B62">
      <w:pPr>
        <w:rPr>
          <w:rFonts w:hint="eastAsia"/>
        </w:rPr>
      </w:pPr>
    </w:p>
    <w:p w:rsidR="00D37B62" w:rsidRDefault="00D37B62">
      <w:pPr>
        <w:rPr>
          <w:rFonts w:hint="eastAsia"/>
        </w:rPr>
      </w:pPr>
    </w:p>
    <w:p w:rsidR="00D37B62" w:rsidRDefault="00D37B62">
      <w:pPr>
        <w:rPr>
          <w:rFonts w:hint="eastAsia"/>
        </w:rPr>
      </w:pPr>
    </w:p>
    <w:p w:rsidR="00D37B62" w:rsidRDefault="00D37B62">
      <w:pPr>
        <w:rPr>
          <w:rFonts w:hint="eastAsia"/>
        </w:rPr>
      </w:pPr>
    </w:p>
    <w:p w:rsidR="00D37B62" w:rsidRPr="00D37B62" w:rsidRDefault="00D37B62" w:rsidP="00D37B62">
      <w:pPr>
        <w:widowControl/>
        <w:shd w:val="clear" w:color="auto" w:fill="FFFFFF"/>
        <w:spacing w:line="450" w:lineRule="atLeast"/>
        <w:jc w:val="center"/>
        <w:outlineLvl w:val="2"/>
        <w:rPr>
          <w:rFonts w:ascii="宋体" w:eastAsia="宋体" w:hAnsi="宋体" w:cs="宋体"/>
          <w:color w:val="454545"/>
          <w:kern w:val="0"/>
          <w:sz w:val="42"/>
          <w:szCs w:val="42"/>
        </w:rPr>
      </w:pPr>
      <w:r w:rsidRPr="00D37B62">
        <w:rPr>
          <w:rFonts w:ascii="宋体" w:eastAsia="宋体" w:hAnsi="宋体" w:cs="宋体" w:hint="eastAsia"/>
          <w:color w:val="454545"/>
          <w:kern w:val="0"/>
          <w:sz w:val="42"/>
          <w:szCs w:val="42"/>
        </w:rPr>
        <w:lastRenderedPageBreak/>
        <w:t>许昌市人民政府办公室转发市</w:t>
      </w:r>
      <w:bookmarkStart w:id="0" w:name="_GoBack"/>
      <w:bookmarkEnd w:id="0"/>
      <w:r w:rsidRPr="00D37B62">
        <w:rPr>
          <w:rFonts w:ascii="宋体" w:eastAsia="宋体" w:hAnsi="宋体" w:cs="宋体" w:hint="eastAsia"/>
          <w:color w:val="454545"/>
          <w:kern w:val="0"/>
          <w:sz w:val="42"/>
          <w:szCs w:val="42"/>
        </w:rPr>
        <w:t>人力资源和社会保障局关于实行许昌市政府特殊津贴制度意见的通知</w:t>
      </w:r>
    </w:p>
    <w:p w:rsidR="00D37B62" w:rsidRPr="00D37B62" w:rsidRDefault="00D37B62" w:rsidP="00D37B62">
      <w:pPr>
        <w:widowControl/>
        <w:shd w:val="clear" w:color="auto" w:fill="FFFFFF"/>
        <w:spacing w:after="240"/>
        <w:ind w:firstLine="480"/>
        <w:rPr>
          <w:rFonts w:ascii="宋体" w:eastAsia="宋体" w:hAnsi="宋体" w:cs="宋体" w:hint="eastAsia"/>
          <w:color w:val="333333"/>
          <w:kern w:val="0"/>
          <w:sz w:val="24"/>
          <w:szCs w:val="24"/>
        </w:rPr>
      </w:pPr>
      <w:r w:rsidRPr="00D37B62">
        <w:rPr>
          <w:rFonts w:ascii="宋体" w:eastAsia="宋体" w:hAnsi="宋体" w:cs="宋体" w:hint="eastAsia"/>
          <w:color w:val="333333"/>
          <w:kern w:val="0"/>
          <w:sz w:val="24"/>
          <w:szCs w:val="24"/>
        </w:rPr>
        <w:t>各县(市、区)人民政府,市城乡一体化示范区、经济技术开发区、东城区管委会,市人民政府各部门:</w:t>
      </w:r>
    </w:p>
    <w:p w:rsidR="00D37B62" w:rsidRPr="00D37B62" w:rsidRDefault="00D37B62" w:rsidP="00D37B62">
      <w:pPr>
        <w:widowControl/>
        <w:shd w:val="clear" w:color="auto" w:fill="FFFFFF"/>
        <w:spacing w:after="240"/>
        <w:ind w:firstLine="480"/>
        <w:rPr>
          <w:rFonts w:ascii="宋体" w:eastAsia="宋体" w:hAnsi="宋体" w:cs="宋体" w:hint="eastAsia"/>
          <w:color w:val="333333"/>
          <w:kern w:val="0"/>
          <w:sz w:val="24"/>
          <w:szCs w:val="24"/>
        </w:rPr>
      </w:pPr>
      <w:r w:rsidRPr="00D37B62">
        <w:rPr>
          <w:rFonts w:ascii="宋体" w:eastAsia="宋体" w:hAnsi="宋体" w:cs="宋体" w:hint="eastAsia"/>
          <w:color w:val="333333"/>
          <w:kern w:val="0"/>
          <w:sz w:val="24"/>
          <w:szCs w:val="24"/>
        </w:rPr>
        <w:t>市人力资源和社会保障局制定的《关于实行许昌市政府特殊津贴制度的意见》已经市政府第95次常务会议研究同意,现转发给你们,请认真贯彻落实。</w:t>
      </w:r>
    </w:p>
    <w:p w:rsidR="00D37B62" w:rsidRPr="00D37B62" w:rsidRDefault="00D37B62" w:rsidP="00D37B62">
      <w:pPr>
        <w:widowControl/>
        <w:shd w:val="clear" w:color="auto" w:fill="FFFFFF"/>
        <w:spacing w:after="240"/>
        <w:ind w:firstLine="480"/>
        <w:rPr>
          <w:rFonts w:ascii="宋体" w:eastAsia="宋体" w:hAnsi="宋体" w:cs="宋体" w:hint="eastAsia"/>
          <w:color w:val="333333"/>
          <w:kern w:val="0"/>
          <w:sz w:val="24"/>
          <w:szCs w:val="24"/>
        </w:rPr>
      </w:pPr>
      <w:r w:rsidRPr="00D37B62">
        <w:rPr>
          <w:rFonts w:ascii="宋体" w:eastAsia="宋体" w:hAnsi="宋体" w:cs="宋体" w:hint="eastAsia"/>
          <w:color w:val="333333"/>
          <w:kern w:val="0"/>
          <w:sz w:val="24"/>
          <w:szCs w:val="24"/>
        </w:rPr>
        <w:t>                                              2016年7月6日</w:t>
      </w:r>
    </w:p>
    <w:p w:rsidR="00D37B62" w:rsidRPr="00D37B62" w:rsidRDefault="00D37B62" w:rsidP="00D37B62">
      <w:pPr>
        <w:widowControl/>
        <w:shd w:val="clear" w:color="auto" w:fill="FFFFFF"/>
        <w:spacing w:after="240"/>
        <w:ind w:firstLine="480"/>
        <w:rPr>
          <w:rFonts w:ascii="宋体" w:eastAsia="宋体" w:hAnsi="宋体" w:cs="宋体" w:hint="eastAsia"/>
          <w:color w:val="333333"/>
          <w:kern w:val="0"/>
          <w:sz w:val="28"/>
          <w:szCs w:val="28"/>
        </w:rPr>
      </w:pPr>
      <w:r w:rsidRPr="00D37B62">
        <w:rPr>
          <w:rFonts w:ascii="宋体" w:eastAsia="宋体" w:hAnsi="宋体" w:cs="宋体" w:hint="eastAsia"/>
          <w:color w:val="333333"/>
          <w:kern w:val="0"/>
          <w:sz w:val="28"/>
          <w:szCs w:val="28"/>
        </w:rPr>
        <w:t>关于实行许昌市政府特殊津贴制度的意见</w:t>
      </w:r>
    </w:p>
    <w:p w:rsidR="00D37B62" w:rsidRPr="00D37B62" w:rsidRDefault="00D37B62" w:rsidP="00D37B62">
      <w:pPr>
        <w:widowControl/>
        <w:shd w:val="clear" w:color="auto" w:fill="FFFFFF"/>
        <w:spacing w:after="240"/>
        <w:ind w:firstLine="480"/>
        <w:rPr>
          <w:rFonts w:ascii="宋体" w:eastAsia="宋体" w:hAnsi="宋体" w:cs="宋体" w:hint="eastAsia"/>
          <w:color w:val="333333"/>
          <w:kern w:val="0"/>
          <w:sz w:val="28"/>
          <w:szCs w:val="28"/>
        </w:rPr>
      </w:pPr>
      <w:r w:rsidRPr="00D37B62">
        <w:rPr>
          <w:rFonts w:ascii="宋体" w:eastAsia="宋体" w:hAnsi="宋体" w:cs="宋体" w:hint="eastAsia"/>
          <w:color w:val="333333"/>
          <w:kern w:val="0"/>
          <w:sz w:val="28"/>
          <w:szCs w:val="28"/>
        </w:rPr>
        <w:t>市人力资源和社会保障局</w:t>
      </w:r>
    </w:p>
    <w:p w:rsidR="00D37B62" w:rsidRPr="00D37B62" w:rsidRDefault="00D37B62" w:rsidP="00D37B62">
      <w:pPr>
        <w:widowControl/>
        <w:shd w:val="clear" w:color="auto" w:fill="FFFFFF"/>
        <w:spacing w:after="240"/>
        <w:ind w:firstLine="480"/>
        <w:rPr>
          <w:rFonts w:ascii="宋体" w:eastAsia="宋体" w:hAnsi="宋体" w:cs="宋体" w:hint="eastAsia"/>
          <w:color w:val="333333"/>
          <w:kern w:val="0"/>
          <w:sz w:val="28"/>
          <w:szCs w:val="28"/>
        </w:rPr>
      </w:pPr>
      <w:r w:rsidRPr="00D37B62">
        <w:rPr>
          <w:rFonts w:ascii="宋体" w:eastAsia="宋体" w:hAnsi="宋体" w:cs="宋体" w:hint="eastAsia"/>
          <w:color w:val="333333"/>
          <w:kern w:val="0"/>
          <w:sz w:val="28"/>
          <w:szCs w:val="28"/>
        </w:rPr>
        <w:t>为贯彻落实《许昌市中长期专业技术人才发展规划(2011—2020年)》,加快实施人才强市战略,造就一支素质优良、结构合理、富有创新活力的专业技术人才队伍,现就实行许昌市政府特殊津贴制度提出如下意见。</w:t>
      </w:r>
    </w:p>
    <w:p w:rsidR="00D37B62" w:rsidRPr="00D37B62" w:rsidRDefault="00D37B62" w:rsidP="00D37B62">
      <w:pPr>
        <w:widowControl/>
        <w:shd w:val="clear" w:color="auto" w:fill="FFFFFF"/>
        <w:spacing w:after="240"/>
        <w:ind w:firstLine="480"/>
        <w:rPr>
          <w:rFonts w:ascii="宋体" w:eastAsia="宋体" w:hAnsi="宋体" w:cs="宋体" w:hint="eastAsia"/>
          <w:color w:val="333333"/>
          <w:kern w:val="0"/>
          <w:sz w:val="28"/>
          <w:szCs w:val="28"/>
        </w:rPr>
      </w:pPr>
      <w:r w:rsidRPr="00D37B62">
        <w:rPr>
          <w:rFonts w:ascii="宋体" w:eastAsia="宋体" w:hAnsi="宋体" w:cs="宋体" w:hint="eastAsia"/>
          <w:color w:val="333333"/>
          <w:kern w:val="0"/>
          <w:sz w:val="28"/>
          <w:szCs w:val="28"/>
        </w:rPr>
        <w:t>一、指导思想</w:t>
      </w:r>
    </w:p>
    <w:p w:rsidR="00D37B62" w:rsidRPr="00D37B62" w:rsidRDefault="00D37B62" w:rsidP="00D37B62">
      <w:pPr>
        <w:widowControl/>
        <w:shd w:val="clear" w:color="auto" w:fill="FFFFFF"/>
        <w:spacing w:after="240"/>
        <w:ind w:firstLine="480"/>
        <w:rPr>
          <w:rFonts w:ascii="宋体" w:eastAsia="宋体" w:hAnsi="宋体" w:cs="宋体" w:hint="eastAsia"/>
          <w:color w:val="333333"/>
          <w:kern w:val="0"/>
          <w:sz w:val="28"/>
          <w:szCs w:val="28"/>
        </w:rPr>
      </w:pPr>
      <w:r w:rsidRPr="00D37B62">
        <w:rPr>
          <w:rFonts w:ascii="宋体" w:eastAsia="宋体" w:hAnsi="宋体" w:cs="宋体" w:hint="eastAsia"/>
          <w:color w:val="333333"/>
          <w:kern w:val="0"/>
          <w:sz w:val="28"/>
          <w:szCs w:val="28"/>
        </w:rPr>
        <w:t>以邓小平理论、“三个代表”重要思想、科学发展观为指导,深入贯彻落实党的十八大和十八届三中、四中、五中全会精神和习近平总书记系列重要讲话精神,以我市经济社会发展急需紧缺人才、领军人才为重点,以向经济社会发展的重点领域涌现出来的优秀人才、承担重要项目任务的关键人才、基层一线业务骨干倾斜为导向,围绕协调推进“四个全面”战略布局,聚焦“两高一率先”发展目标,推进“四大发展战略”,强化人才作为支撑发展的第一资源作用。严格选拔条件、规范选拔程序、</w:t>
      </w:r>
      <w:r w:rsidRPr="00D37B62">
        <w:rPr>
          <w:rFonts w:ascii="宋体" w:eastAsia="宋体" w:hAnsi="宋体" w:cs="宋体" w:hint="eastAsia"/>
          <w:color w:val="333333"/>
          <w:kern w:val="0"/>
          <w:sz w:val="28"/>
          <w:szCs w:val="28"/>
        </w:rPr>
        <w:lastRenderedPageBreak/>
        <w:t>加强考核管理,切实做好享受市政府特殊津贴人员选拔管理工作,努力营造尊重劳动、尊重知识、尊重人才、尊重创造的社会氛围,激励广大专业技术人才、技能人才为建设“五型许昌”、实现富民强市做出更大贡献。</w:t>
      </w:r>
    </w:p>
    <w:p w:rsidR="00D37B62" w:rsidRPr="00D37B62" w:rsidRDefault="00D37B62" w:rsidP="00D37B62">
      <w:pPr>
        <w:widowControl/>
        <w:shd w:val="clear" w:color="auto" w:fill="FFFFFF"/>
        <w:spacing w:after="240"/>
        <w:ind w:firstLine="480"/>
        <w:rPr>
          <w:rFonts w:ascii="宋体" w:eastAsia="宋体" w:hAnsi="宋体" w:cs="宋体" w:hint="eastAsia"/>
          <w:color w:val="333333"/>
          <w:kern w:val="0"/>
          <w:sz w:val="28"/>
          <w:szCs w:val="28"/>
        </w:rPr>
      </w:pPr>
      <w:r w:rsidRPr="00D37B62">
        <w:rPr>
          <w:rFonts w:ascii="宋体" w:eastAsia="宋体" w:hAnsi="宋体" w:cs="宋体" w:hint="eastAsia"/>
          <w:color w:val="333333"/>
          <w:kern w:val="0"/>
          <w:sz w:val="28"/>
          <w:szCs w:val="28"/>
        </w:rPr>
        <w:t>二、选拔数量和范围</w:t>
      </w:r>
    </w:p>
    <w:p w:rsidR="00D37B62" w:rsidRPr="00D37B62" w:rsidRDefault="00D37B62" w:rsidP="00D37B62">
      <w:pPr>
        <w:widowControl/>
        <w:shd w:val="clear" w:color="auto" w:fill="FFFFFF"/>
        <w:spacing w:after="240"/>
        <w:ind w:firstLine="480"/>
        <w:rPr>
          <w:rFonts w:ascii="宋体" w:eastAsia="宋体" w:hAnsi="宋体" w:cs="宋体" w:hint="eastAsia"/>
          <w:color w:val="333333"/>
          <w:kern w:val="0"/>
          <w:sz w:val="28"/>
          <w:szCs w:val="28"/>
        </w:rPr>
      </w:pPr>
      <w:r w:rsidRPr="00D37B62">
        <w:rPr>
          <w:rFonts w:ascii="宋体" w:eastAsia="宋体" w:hAnsi="宋体" w:cs="宋体" w:hint="eastAsia"/>
          <w:color w:val="333333"/>
          <w:kern w:val="0"/>
          <w:sz w:val="28"/>
          <w:szCs w:val="28"/>
        </w:rPr>
        <w:t>(一)享受市政府特殊津贴人员每2年选拔1次,每次选拔20名左右。</w:t>
      </w:r>
    </w:p>
    <w:p w:rsidR="00D37B62" w:rsidRPr="00D37B62" w:rsidRDefault="00D37B62" w:rsidP="00D37B62">
      <w:pPr>
        <w:widowControl/>
        <w:shd w:val="clear" w:color="auto" w:fill="FFFFFF"/>
        <w:spacing w:after="240"/>
        <w:ind w:firstLine="480"/>
        <w:rPr>
          <w:rFonts w:ascii="宋体" w:eastAsia="宋体" w:hAnsi="宋体" w:cs="宋体" w:hint="eastAsia"/>
          <w:color w:val="333333"/>
          <w:kern w:val="0"/>
          <w:sz w:val="28"/>
          <w:szCs w:val="28"/>
        </w:rPr>
      </w:pPr>
      <w:r w:rsidRPr="00D37B62">
        <w:rPr>
          <w:rFonts w:ascii="宋体" w:eastAsia="宋体" w:hAnsi="宋体" w:cs="宋体" w:hint="eastAsia"/>
          <w:color w:val="333333"/>
          <w:kern w:val="0"/>
          <w:sz w:val="28"/>
          <w:szCs w:val="28"/>
        </w:rPr>
        <w:t>(二)选拔对象为在许公有制和非公有制经济成分的企事业单位的在职专业技术人员和高技能人才。</w:t>
      </w:r>
    </w:p>
    <w:p w:rsidR="00D37B62" w:rsidRPr="00D37B62" w:rsidRDefault="00D37B62" w:rsidP="00D37B62">
      <w:pPr>
        <w:widowControl/>
        <w:shd w:val="clear" w:color="auto" w:fill="FFFFFF"/>
        <w:spacing w:after="240"/>
        <w:ind w:firstLine="480"/>
        <w:rPr>
          <w:rFonts w:ascii="宋体" w:eastAsia="宋体" w:hAnsi="宋体" w:cs="宋体" w:hint="eastAsia"/>
          <w:color w:val="333333"/>
          <w:kern w:val="0"/>
          <w:sz w:val="28"/>
          <w:szCs w:val="28"/>
        </w:rPr>
      </w:pPr>
      <w:r w:rsidRPr="00D37B62">
        <w:rPr>
          <w:rFonts w:ascii="宋体" w:eastAsia="宋体" w:hAnsi="宋体" w:cs="宋体" w:hint="eastAsia"/>
          <w:color w:val="333333"/>
          <w:kern w:val="0"/>
          <w:sz w:val="28"/>
          <w:szCs w:val="28"/>
        </w:rPr>
        <w:t>在企事业单位中担任领导职务后不再直接从事专业技术和技能工作的人员,以及党、政、军、群机关的工作人员,参照公务员管理单位的工作人员,原则上不列为选拔对象。</w:t>
      </w:r>
    </w:p>
    <w:p w:rsidR="00D37B62" w:rsidRPr="00D37B62" w:rsidRDefault="00D37B62" w:rsidP="00D37B62">
      <w:pPr>
        <w:widowControl/>
        <w:shd w:val="clear" w:color="auto" w:fill="FFFFFF"/>
        <w:spacing w:after="240"/>
        <w:ind w:firstLine="480"/>
        <w:rPr>
          <w:rFonts w:ascii="宋体" w:eastAsia="宋体" w:hAnsi="宋体" w:cs="宋体" w:hint="eastAsia"/>
          <w:color w:val="333333"/>
          <w:kern w:val="0"/>
          <w:sz w:val="28"/>
          <w:szCs w:val="28"/>
        </w:rPr>
      </w:pPr>
      <w:r w:rsidRPr="00D37B62">
        <w:rPr>
          <w:rFonts w:ascii="宋体" w:eastAsia="宋体" w:hAnsi="宋体" w:cs="宋体" w:hint="eastAsia"/>
          <w:color w:val="333333"/>
          <w:kern w:val="0"/>
          <w:sz w:val="28"/>
          <w:szCs w:val="28"/>
        </w:rPr>
        <w:t>已享受国务院特殊津贴人员、河南省杰出专业技术人才、河南省优秀专家、河南省政府特殊津贴人员不再参与选拔。</w:t>
      </w:r>
    </w:p>
    <w:p w:rsidR="00D37B62" w:rsidRPr="00D37B62" w:rsidRDefault="00D37B62" w:rsidP="00D37B62">
      <w:pPr>
        <w:widowControl/>
        <w:shd w:val="clear" w:color="auto" w:fill="FFFFFF"/>
        <w:spacing w:after="240"/>
        <w:ind w:firstLine="480"/>
        <w:rPr>
          <w:rFonts w:ascii="宋体" w:eastAsia="宋体" w:hAnsi="宋体" w:cs="宋体" w:hint="eastAsia"/>
          <w:color w:val="333333"/>
          <w:kern w:val="0"/>
          <w:sz w:val="28"/>
          <w:szCs w:val="28"/>
        </w:rPr>
      </w:pPr>
      <w:r w:rsidRPr="00D37B62">
        <w:rPr>
          <w:rFonts w:ascii="宋体" w:eastAsia="宋体" w:hAnsi="宋体" w:cs="宋体" w:hint="eastAsia"/>
          <w:color w:val="333333"/>
          <w:kern w:val="0"/>
          <w:sz w:val="28"/>
          <w:szCs w:val="28"/>
        </w:rPr>
        <w:t>(三)市政府特殊津贴不得重复享受。</w:t>
      </w:r>
    </w:p>
    <w:p w:rsidR="00D37B62" w:rsidRPr="00D37B62" w:rsidRDefault="00D37B62" w:rsidP="00D37B62">
      <w:pPr>
        <w:widowControl/>
        <w:shd w:val="clear" w:color="auto" w:fill="FFFFFF"/>
        <w:spacing w:after="240"/>
        <w:ind w:firstLine="480"/>
        <w:rPr>
          <w:rFonts w:ascii="宋体" w:eastAsia="宋体" w:hAnsi="宋体" w:cs="宋体" w:hint="eastAsia"/>
          <w:color w:val="333333"/>
          <w:kern w:val="0"/>
          <w:sz w:val="28"/>
          <w:szCs w:val="28"/>
        </w:rPr>
      </w:pPr>
      <w:r w:rsidRPr="00D37B62">
        <w:rPr>
          <w:rFonts w:ascii="宋体" w:eastAsia="宋体" w:hAnsi="宋体" w:cs="宋体" w:hint="eastAsia"/>
          <w:color w:val="333333"/>
          <w:kern w:val="0"/>
          <w:sz w:val="28"/>
          <w:szCs w:val="28"/>
        </w:rPr>
        <w:t>三、选拔条件</w:t>
      </w:r>
    </w:p>
    <w:p w:rsidR="00D37B62" w:rsidRPr="00D37B62" w:rsidRDefault="00D37B62" w:rsidP="00D37B62">
      <w:pPr>
        <w:widowControl/>
        <w:shd w:val="clear" w:color="auto" w:fill="FFFFFF"/>
        <w:spacing w:after="240"/>
        <w:ind w:firstLine="480"/>
        <w:rPr>
          <w:rFonts w:ascii="宋体" w:eastAsia="宋体" w:hAnsi="宋体" w:cs="宋体" w:hint="eastAsia"/>
          <w:color w:val="333333"/>
          <w:kern w:val="0"/>
          <w:sz w:val="28"/>
          <w:szCs w:val="28"/>
        </w:rPr>
      </w:pPr>
      <w:r w:rsidRPr="00D37B62">
        <w:rPr>
          <w:rFonts w:ascii="宋体" w:eastAsia="宋体" w:hAnsi="宋体" w:cs="宋体" w:hint="eastAsia"/>
          <w:color w:val="333333"/>
          <w:kern w:val="0"/>
          <w:sz w:val="28"/>
          <w:szCs w:val="28"/>
        </w:rPr>
        <w:t>享受市政府特殊津贴人员应具有中国国籍,热爱祖国,遵纪守法,爱岗敬业,具有创新、进取和奉献精神,近五年来业绩突出、成果显著,并得到同行专家的认可,在专业技术或生产服务岗位第一线工作,原则上</w:t>
      </w:r>
      <w:r w:rsidRPr="00D37B62">
        <w:rPr>
          <w:rFonts w:ascii="宋体" w:eastAsia="宋体" w:hAnsi="宋体" w:cs="宋体" w:hint="eastAsia"/>
          <w:color w:val="333333"/>
          <w:kern w:val="0"/>
          <w:sz w:val="28"/>
          <w:szCs w:val="28"/>
        </w:rPr>
        <w:lastRenderedPageBreak/>
        <w:t>应具有高级专业技术职务或高级技师(国家职业资格一级),年龄一般在60周岁以下。</w:t>
      </w:r>
    </w:p>
    <w:p w:rsidR="00D37B62" w:rsidRPr="00D37B62" w:rsidRDefault="00D37B62" w:rsidP="00D37B62">
      <w:pPr>
        <w:widowControl/>
        <w:shd w:val="clear" w:color="auto" w:fill="FFFFFF"/>
        <w:spacing w:after="240"/>
        <w:ind w:firstLine="480"/>
        <w:rPr>
          <w:rFonts w:ascii="宋体" w:eastAsia="宋体" w:hAnsi="宋体" w:cs="宋体" w:hint="eastAsia"/>
          <w:color w:val="333333"/>
          <w:kern w:val="0"/>
          <w:sz w:val="28"/>
          <w:szCs w:val="28"/>
        </w:rPr>
      </w:pPr>
      <w:r w:rsidRPr="00D37B62">
        <w:rPr>
          <w:rFonts w:ascii="宋体" w:eastAsia="宋体" w:hAnsi="宋体" w:cs="宋体" w:hint="eastAsia"/>
          <w:color w:val="333333"/>
          <w:kern w:val="0"/>
          <w:sz w:val="28"/>
          <w:szCs w:val="28"/>
        </w:rPr>
        <w:t>(一)专业技术人才</w:t>
      </w:r>
    </w:p>
    <w:p w:rsidR="00D37B62" w:rsidRPr="00D37B62" w:rsidRDefault="00D37B62" w:rsidP="00D37B62">
      <w:pPr>
        <w:widowControl/>
        <w:shd w:val="clear" w:color="auto" w:fill="FFFFFF"/>
        <w:spacing w:after="240"/>
        <w:ind w:firstLine="480"/>
        <w:rPr>
          <w:rFonts w:ascii="宋体" w:eastAsia="宋体" w:hAnsi="宋体" w:cs="宋体" w:hint="eastAsia"/>
          <w:color w:val="333333"/>
          <w:kern w:val="0"/>
          <w:sz w:val="28"/>
          <w:szCs w:val="28"/>
        </w:rPr>
      </w:pPr>
      <w:r w:rsidRPr="00D37B62">
        <w:rPr>
          <w:rFonts w:ascii="宋体" w:eastAsia="宋体" w:hAnsi="宋体" w:cs="宋体" w:hint="eastAsia"/>
          <w:color w:val="333333"/>
          <w:kern w:val="0"/>
          <w:sz w:val="28"/>
          <w:szCs w:val="28"/>
        </w:rPr>
        <w:t>1.在自然科学研究中,学术造诣较高,是我市学科领域的带头人,具有较高的知名度,研究成果具有开创性和较大科学价值,具备下列条件之一:</w:t>
      </w:r>
    </w:p>
    <w:p w:rsidR="00D37B62" w:rsidRPr="00D37B62" w:rsidRDefault="00D37B62" w:rsidP="00D37B62">
      <w:pPr>
        <w:widowControl/>
        <w:shd w:val="clear" w:color="auto" w:fill="FFFFFF"/>
        <w:spacing w:after="240"/>
        <w:ind w:firstLine="480"/>
        <w:rPr>
          <w:rFonts w:ascii="宋体" w:eastAsia="宋体" w:hAnsi="宋体" w:cs="宋体" w:hint="eastAsia"/>
          <w:color w:val="333333"/>
          <w:kern w:val="0"/>
          <w:sz w:val="28"/>
          <w:szCs w:val="28"/>
        </w:rPr>
      </w:pPr>
      <w:r w:rsidRPr="00D37B62">
        <w:rPr>
          <w:rFonts w:ascii="宋体" w:eastAsia="宋体" w:hAnsi="宋体" w:cs="宋体" w:hint="eastAsia"/>
          <w:color w:val="333333"/>
          <w:kern w:val="0"/>
          <w:sz w:val="28"/>
          <w:szCs w:val="28"/>
        </w:rPr>
        <w:t>(1)获国家最高科学技术奖、国家自然科学奖、国家技术发明奖、国家科学技术进步奖(以下统称国家科技奖励);</w:t>
      </w:r>
    </w:p>
    <w:p w:rsidR="00D37B62" w:rsidRPr="00D37B62" w:rsidRDefault="00D37B62" w:rsidP="00D37B62">
      <w:pPr>
        <w:widowControl/>
        <w:shd w:val="clear" w:color="auto" w:fill="FFFFFF"/>
        <w:spacing w:after="240"/>
        <w:ind w:firstLine="480"/>
        <w:rPr>
          <w:rFonts w:ascii="宋体" w:eastAsia="宋体" w:hAnsi="宋体" w:cs="宋体" w:hint="eastAsia"/>
          <w:color w:val="333333"/>
          <w:kern w:val="0"/>
          <w:sz w:val="28"/>
          <w:szCs w:val="28"/>
        </w:rPr>
      </w:pPr>
      <w:r w:rsidRPr="00D37B62">
        <w:rPr>
          <w:rFonts w:ascii="宋体" w:eastAsia="宋体" w:hAnsi="宋体" w:cs="宋体" w:hint="eastAsia"/>
          <w:color w:val="333333"/>
          <w:kern w:val="0"/>
          <w:sz w:val="28"/>
          <w:szCs w:val="28"/>
        </w:rPr>
        <w:t>(2)中国专利金奖的主要完成人或中国专利优秀奖(前二名);</w:t>
      </w:r>
    </w:p>
    <w:p w:rsidR="00D37B62" w:rsidRPr="00D37B62" w:rsidRDefault="00D37B62" w:rsidP="00D37B62">
      <w:pPr>
        <w:widowControl/>
        <w:shd w:val="clear" w:color="auto" w:fill="FFFFFF"/>
        <w:spacing w:after="240"/>
        <w:ind w:firstLine="480"/>
        <w:rPr>
          <w:rFonts w:ascii="宋体" w:eastAsia="宋体" w:hAnsi="宋体" w:cs="宋体" w:hint="eastAsia"/>
          <w:color w:val="333333"/>
          <w:kern w:val="0"/>
          <w:sz w:val="28"/>
          <w:szCs w:val="28"/>
        </w:rPr>
      </w:pPr>
      <w:r w:rsidRPr="00D37B62">
        <w:rPr>
          <w:rFonts w:ascii="宋体" w:eastAsia="宋体" w:hAnsi="宋体" w:cs="宋体" w:hint="eastAsia"/>
          <w:color w:val="333333"/>
          <w:kern w:val="0"/>
          <w:sz w:val="28"/>
          <w:szCs w:val="28"/>
        </w:rPr>
        <w:t>(3)获省科学技术杰出贡献奖或市最高科学技术成就奖;</w:t>
      </w:r>
    </w:p>
    <w:p w:rsidR="00D37B62" w:rsidRPr="00D37B62" w:rsidRDefault="00D37B62" w:rsidP="00D37B62">
      <w:pPr>
        <w:widowControl/>
        <w:shd w:val="clear" w:color="auto" w:fill="FFFFFF"/>
        <w:spacing w:after="240"/>
        <w:ind w:firstLine="480"/>
        <w:rPr>
          <w:rFonts w:ascii="宋体" w:eastAsia="宋体" w:hAnsi="宋体" w:cs="宋体" w:hint="eastAsia"/>
          <w:color w:val="333333"/>
          <w:kern w:val="0"/>
          <w:sz w:val="28"/>
          <w:szCs w:val="28"/>
        </w:rPr>
      </w:pPr>
      <w:r w:rsidRPr="00D37B62">
        <w:rPr>
          <w:rFonts w:ascii="宋体" w:eastAsia="宋体" w:hAnsi="宋体" w:cs="宋体" w:hint="eastAsia"/>
          <w:color w:val="333333"/>
          <w:kern w:val="0"/>
          <w:sz w:val="28"/>
          <w:szCs w:val="28"/>
        </w:rPr>
        <w:t>(4)获省科学技术进步一等奖(前五名)或二等奖(前三名),获部级奖项的参照上述省级奖项执行;</w:t>
      </w:r>
    </w:p>
    <w:p w:rsidR="00D37B62" w:rsidRPr="00D37B62" w:rsidRDefault="00D37B62" w:rsidP="00D37B62">
      <w:pPr>
        <w:widowControl/>
        <w:shd w:val="clear" w:color="auto" w:fill="FFFFFF"/>
        <w:spacing w:after="240"/>
        <w:ind w:firstLine="480"/>
        <w:rPr>
          <w:rFonts w:ascii="宋体" w:eastAsia="宋体" w:hAnsi="宋体" w:cs="宋体" w:hint="eastAsia"/>
          <w:color w:val="333333"/>
          <w:kern w:val="0"/>
          <w:sz w:val="28"/>
          <w:szCs w:val="28"/>
        </w:rPr>
      </w:pPr>
      <w:r w:rsidRPr="00D37B62">
        <w:rPr>
          <w:rFonts w:ascii="宋体" w:eastAsia="宋体" w:hAnsi="宋体" w:cs="宋体" w:hint="eastAsia"/>
          <w:color w:val="333333"/>
          <w:kern w:val="0"/>
          <w:sz w:val="28"/>
          <w:szCs w:val="28"/>
        </w:rPr>
        <w:t>(5)作为主要完成人(前三名),完成国家重大科技项目(国家科技重大专项、“863”计划、“973”计划、国家科技支撑计划和国家自然科学基金项目等)或子项目;</w:t>
      </w:r>
    </w:p>
    <w:p w:rsidR="00D37B62" w:rsidRPr="00D37B62" w:rsidRDefault="00D37B62" w:rsidP="00D37B62">
      <w:pPr>
        <w:widowControl/>
        <w:shd w:val="clear" w:color="auto" w:fill="FFFFFF"/>
        <w:spacing w:after="240"/>
        <w:ind w:firstLine="480"/>
        <w:rPr>
          <w:rFonts w:ascii="宋体" w:eastAsia="宋体" w:hAnsi="宋体" w:cs="宋体" w:hint="eastAsia"/>
          <w:color w:val="333333"/>
          <w:kern w:val="0"/>
          <w:sz w:val="28"/>
          <w:szCs w:val="28"/>
        </w:rPr>
      </w:pPr>
      <w:r w:rsidRPr="00D37B62">
        <w:rPr>
          <w:rFonts w:ascii="宋体" w:eastAsia="宋体" w:hAnsi="宋体" w:cs="宋体" w:hint="eastAsia"/>
          <w:color w:val="333333"/>
          <w:kern w:val="0"/>
          <w:sz w:val="28"/>
          <w:szCs w:val="28"/>
        </w:rPr>
        <w:t>(6)主持完成省部级重大科技项目;</w:t>
      </w:r>
    </w:p>
    <w:p w:rsidR="00D37B62" w:rsidRPr="00D37B62" w:rsidRDefault="00D37B62" w:rsidP="00D37B62">
      <w:pPr>
        <w:widowControl/>
        <w:shd w:val="clear" w:color="auto" w:fill="FFFFFF"/>
        <w:spacing w:after="240"/>
        <w:ind w:firstLine="480"/>
        <w:rPr>
          <w:rFonts w:ascii="宋体" w:eastAsia="宋体" w:hAnsi="宋体" w:cs="宋体" w:hint="eastAsia"/>
          <w:color w:val="333333"/>
          <w:kern w:val="0"/>
          <w:sz w:val="28"/>
          <w:szCs w:val="28"/>
        </w:rPr>
      </w:pPr>
      <w:r w:rsidRPr="00D37B62">
        <w:rPr>
          <w:rFonts w:ascii="宋体" w:eastAsia="宋体" w:hAnsi="宋体" w:cs="宋体" w:hint="eastAsia"/>
          <w:color w:val="333333"/>
          <w:kern w:val="0"/>
          <w:sz w:val="28"/>
          <w:szCs w:val="28"/>
        </w:rPr>
        <w:t>(7)作为第一作者或通讯作者在本专业国际权威期刊发表的论文被SCI(科学引文索引)收录(一区2篇以上或一、二区累计5篇以上)。</w:t>
      </w:r>
    </w:p>
    <w:p w:rsidR="00D37B62" w:rsidRPr="00D37B62" w:rsidRDefault="00D37B62" w:rsidP="00D37B62">
      <w:pPr>
        <w:widowControl/>
        <w:shd w:val="clear" w:color="auto" w:fill="FFFFFF"/>
        <w:spacing w:after="240"/>
        <w:ind w:firstLine="480"/>
        <w:rPr>
          <w:rFonts w:ascii="宋体" w:eastAsia="宋体" w:hAnsi="宋体" w:cs="宋体" w:hint="eastAsia"/>
          <w:color w:val="333333"/>
          <w:kern w:val="0"/>
          <w:sz w:val="28"/>
          <w:szCs w:val="28"/>
        </w:rPr>
      </w:pPr>
      <w:r w:rsidRPr="00D37B62">
        <w:rPr>
          <w:rFonts w:ascii="宋体" w:eastAsia="宋体" w:hAnsi="宋体" w:cs="宋体" w:hint="eastAsia"/>
          <w:color w:val="333333"/>
          <w:kern w:val="0"/>
          <w:sz w:val="28"/>
          <w:szCs w:val="28"/>
        </w:rPr>
        <w:lastRenderedPageBreak/>
        <w:t>2.在哲学社会科学研究中,成绩卓著,对社会发展和学科建设做出突出贡献,在业内有重要影响,具备下列条件之一:</w:t>
      </w:r>
    </w:p>
    <w:p w:rsidR="00D37B62" w:rsidRPr="00D37B62" w:rsidRDefault="00D37B62" w:rsidP="00D37B62">
      <w:pPr>
        <w:widowControl/>
        <w:shd w:val="clear" w:color="auto" w:fill="FFFFFF"/>
        <w:spacing w:after="240"/>
        <w:ind w:firstLine="480"/>
        <w:rPr>
          <w:rFonts w:ascii="宋体" w:eastAsia="宋体" w:hAnsi="宋体" w:cs="宋体" w:hint="eastAsia"/>
          <w:color w:val="333333"/>
          <w:kern w:val="0"/>
          <w:sz w:val="28"/>
          <w:szCs w:val="28"/>
        </w:rPr>
      </w:pPr>
      <w:r w:rsidRPr="00D37B62">
        <w:rPr>
          <w:rFonts w:ascii="宋体" w:eastAsia="宋体" w:hAnsi="宋体" w:cs="宋体" w:hint="eastAsia"/>
          <w:color w:val="333333"/>
          <w:kern w:val="0"/>
          <w:sz w:val="28"/>
          <w:szCs w:val="28"/>
        </w:rPr>
        <w:t>(1)获国家科学技术进步奖、省科学技术进步一等奖(前三名)或2项二等奖(前二名),获部级奖励参照上述省级奖项执行;</w:t>
      </w:r>
    </w:p>
    <w:p w:rsidR="00D37B62" w:rsidRPr="00D37B62" w:rsidRDefault="00D37B62" w:rsidP="00D37B62">
      <w:pPr>
        <w:widowControl/>
        <w:shd w:val="clear" w:color="auto" w:fill="FFFFFF"/>
        <w:spacing w:after="240"/>
        <w:ind w:firstLine="480"/>
        <w:rPr>
          <w:rFonts w:ascii="宋体" w:eastAsia="宋体" w:hAnsi="宋体" w:cs="宋体" w:hint="eastAsia"/>
          <w:color w:val="333333"/>
          <w:kern w:val="0"/>
          <w:sz w:val="28"/>
          <w:szCs w:val="28"/>
        </w:rPr>
      </w:pPr>
      <w:r w:rsidRPr="00D37B62">
        <w:rPr>
          <w:rFonts w:ascii="宋体" w:eastAsia="宋体" w:hAnsi="宋体" w:cs="宋体" w:hint="eastAsia"/>
          <w:color w:val="333333"/>
          <w:kern w:val="0"/>
          <w:sz w:val="28"/>
          <w:szCs w:val="28"/>
        </w:rPr>
        <w:t>(2)获省社会科学优秀成果奖或河南省发展研究奖一等奖(前三名)或二等奖(前二名);</w:t>
      </w:r>
    </w:p>
    <w:p w:rsidR="00D37B62" w:rsidRPr="00D37B62" w:rsidRDefault="00D37B62" w:rsidP="00D37B62">
      <w:pPr>
        <w:widowControl/>
        <w:shd w:val="clear" w:color="auto" w:fill="FFFFFF"/>
        <w:spacing w:after="240"/>
        <w:ind w:firstLine="480"/>
        <w:rPr>
          <w:rFonts w:ascii="宋体" w:eastAsia="宋体" w:hAnsi="宋体" w:cs="宋体" w:hint="eastAsia"/>
          <w:color w:val="333333"/>
          <w:kern w:val="0"/>
          <w:sz w:val="28"/>
          <w:szCs w:val="28"/>
        </w:rPr>
      </w:pPr>
      <w:r w:rsidRPr="00D37B62">
        <w:rPr>
          <w:rFonts w:ascii="宋体" w:eastAsia="宋体" w:hAnsi="宋体" w:cs="宋体" w:hint="eastAsia"/>
          <w:color w:val="333333"/>
          <w:kern w:val="0"/>
          <w:sz w:val="28"/>
          <w:szCs w:val="28"/>
        </w:rPr>
        <w:t>(3)获教育部高等学校科学研究成果奖(人文社会科学);</w:t>
      </w:r>
    </w:p>
    <w:p w:rsidR="00D37B62" w:rsidRPr="00D37B62" w:rsidRDefault="00D37B62" w:rsidP="00D37B62">
      <w:pPr>
        <w:widowControl/>
        <w:shd w:val="clear" w:color="auto" w:fill="FFFFFF"/>
        <w:spacing w:after="240"/>
        <w:ind w:firstLine="480"/>
        <w:rPr>
          <w:rFonts w:ascii="宋体" w:eastAsia="宋体" w:hAnsi="宋体" w:cs="宋体" w:hint="eastAsia"/>
          <w:color w:val="333333"/>
          <w:kern w:val="0"/>
          <w:sz w:val="28"/>
          <w:szCs w:val="28"/>
        </w:rPr>
      </w:pPr>
      <w:r w:rsidRPr="00D37B62">
        <w:rPr>
          <w:rFonts w:ascii="宋体" w:eastAsia="宋体" w:hAnsi="宋体" w:cs="宋体" w:hint="eastAsia"/>
          <w:color w:val="333333"/>
          <w:kern w:val="0"/>
          <w:sz w:val="28"/>
          <w:szCs w:val="28"/>
        </w:rPr>
        <w:t>(4)主持完成的国家社会科学基金项目入选国家社会科学基金文库或鉴定为优秀;</w:t>
      </w:r>
    </w:p>
    <w:p w:rsidR="00D37B62" w:rsidRPr="00D37B62" w:rsidRDefault="00D37B62" w:rsidP="00D37B62">
      <w:pPr>
        <w:widowControl/>
        <w:shd w:val="clear" w:color="auto" w:fill="FFFFFF"/>
        <w:spacing w:after="240"/>
        <w:ind w:firstLine="480"/>
        <w:rPr>
          <w:rFonts w:ascii="宋体" w:eastAsia="宋体" w:hAnsi="宋体" w:cs="宋体" w:hint="eastAsia"/>
          <w:color w:val="333333"/>
          <w:kern w:val="0"/>
          <w:sz w:val="28"/>
          <w:szCs w:val="28"/>
        </w:rPr>
      </w:pPr>
      <w:r w:rsidRPr="00D37B62">
        <w:rPr>
          <w:rFonts w:ascii="宋体" w:eastAsia="宋体" w:hAnsi="宋体" w:cs="宋体" w:hint="eastAsia"/>
          <w:color w:val="333333"/>
          <w:kern w:val="0"/>
          <w:sz w:val="28"/>
          <w:szCs w:val="28"/>
        </w:rPr>
        <w:t>(5)主持完成国家社会科学基金项目、国家自然科学基金项目或国家软科学研究项目,同时,独立发表的论文被CSSCI(中文社会科学引文索引)收录5篇以上,或作为第一作者或通讯作者在本专业国际权威期刊发表的论文被SSCI(社会科学引文索引)、A&amp;HCI(艺术与人文科学引文索引)收录。</w:t>
      </w:r>
    </w:p>
    <w:p w:rsidR="00D37B62" w:rsidRPr="00D37B62" w:rsidRDefault="00D37B62" w:rsidP="00D37B62">
      <w:pPr>
        <w:widowControl/>
        <w:shd w:val="clear" w:color="auto" w:fill="FFFFFF"/>
        <w:spacing w:after="240"/>
        <w:ind w:firstLine="480"/>
        <w:rPr>
          <w:rFonts w:ascii="宋体" w:eastAsia="宋体" w:hAnsi="宋体" w:cs="宋体" w:hint="eastAsia"/>
          <w:color w:val="333333"/>
          <w:kern w:val="0"/>
          <w:sz w:val="28"/>
          <w:szCs w:val="28"/>
        </w:rPr>
      </w:pPr>
      <w:r w:rsidRPr="00D37B62">
        <w:rPr>
          <w:rFonts w:ascii="宋体" w:eastAsia="宋体" w:hAnsi="宋体" w:cs="宋体" w:hint="eastAsia"/>
          <w:color w:val="333333"/>
          <w:kern w:val="0"/>
          <w:sz w:val="28"/>
          <w:szCs w:val="28"/>
        </w:rPr>
        <w:t>3.长期工作在工农业生产和科技推广第一线,在技术研究与开发中有重大发明创造、重大技术革新或解决了关键性技术难题,推动了行业技术进步和国民经济发展,产生了显著的经济效益和社会效益,具备下列条件之一:</w:t>
      </w:r>
    </w:p>
    <w:p w:rsidR="00D37B62" w:rsidRPr="00D37B62" w:rsidRDefault="00D37B62" w:rsidP="00D37B62">
      <w:pPr>
        <w:widowControl/>
        <w:shd w:val="clear" w:color="auto" w:fill="FFFFFF"/>
        <w:spacing w:after="240"/>
        <w:ind w:firstLine="480"/>
        <w:rPr>
          <w:rFonts w:ascii="宋体" w:eastAsia="宋体" w:hAnsi="宋体" w:cs="宋体" w:hint="eastAsia"/>
          <w:color w:val="333333"/>
          <w:kern w:val="0"/>
          <w:sz w:val="28"/>
          <w:szCs w:val="28"/>
        </w:rPr>
      </w:pPr>
      <w:r w:rsidRPr="00D37B62">
        <w:rPr>
          <w:rFonts w:ascii="宋体" w:eastAsia="宋体" w:hAnsi="宋体" w:cs="宋体" w:hint="eastAsia"/>
          <w:color w:val="333333"/>
          <w:kern w:val="0"/>
          <w:sz w:val="28"/>
          <w:szCs w:val="28"/>
        </w:rPr>
        <w:t>(1)获国家科技奖励;</w:t>
      </w:r>
    </w:p>
    <w:p w:rsidR="00D37B62" w:rsidRPr="00D37B62" w:rsidRDefault="00D37B62" w:rsidP="00D37B62">
      <w:pPr>
        <w:widowControl/>
        <w:shd w:val="clear" w:color="auto" w:fill="FFFFFF"/>
        <w:spacing w:after="240"/>
        <w:ind w:firstLine="480"/>
        <w:rPr>
          <w:rFonts w:ascii="宋体" w:eastAsia="宋体" w:hAnsi="宋体" w:cs="宋体" w:hint="eastAsia"/>
          <w:color w:val="333333"/>
          <w:kern w:val="0"/>
          <w:sz w:val="28"/>
          <w:szCs w:val="28"/>
        </w:rPr>
      </w:pPr>
      <w:r w:rsidRPr="00D37B62">
        <w:rPr>
          <w:rFonts w:ascii="宋体" w:eastAsia="宋体" w:hAnsi="宋体" w:cs="宋体" w:hint="eastAsia"/>
          <w:color w:val="333333"/>
          <w:kern w:val="0"/>
          <w:sz w:val="28"/>
          <w:szCs w:val="28"/>
        </w:rPr>
        <w:lastRenderedPageBreak/>
        <w:t>(2)获省科学技术杰出贡献奖或市最高科学技术成就奖;</w:t>
      </w:r>
    </w:p>
    <w:p w:rsidR="00D37B62" w:rsidRPr="00D37B62" w:rsidRDefault="00D37B62" w:rsidP="00D37B62">
      <w:pPr>
        <w:widowControl/>
        <w:shd w:val="clear" w:color="auto" w:fill="FFFFFF"/>
        <w:spacing w:after="240"/>
        <w:ind w:firstLine="480"/>
        <w:rPr>
          <w:rFonts w:ascii="宋体" w:eastAsia="宋体" w:hAnsi="宋体" w:cs="宋体" w:hint="eastAsia"/>
          <w:color w:val="333333"/>
          <w:kern w:val="0"/>
          <w:sz w:val="28"/>
          <w:szCs w:val="28"/>
        </w:rPr>
      </w:pPr>
      <w:r w:rsidRPr="00D37B62">
        <w:rPr>
          <w:rFonts w:ascii="宋体" w:eastAsia="宋体" w:hAnsi="宋体" w:cs="宋体" w:hint="eastAsia"/>
          <w:color w:val="333333"/>
          <w:kern w:val="0"/>
          <w:sz w:val="28"/>
          <w:szCs w:val="28"/>
        </w:rPr>
        <w:t>(3)获省科学技术进步一等奖(前七名)、二等奖(前三名)、2项三等奖(前二名)或2项市科学技术进步奖特等奖(前二名),获部级奖项的参照上述省级奖项执行;</w:t>
      </w:r>
    </w:p>
    <w:p w:rsidR="00D37B62" w:rsidRPr="00D37B62" w:rsidRDefault="00D37B62" w:rsidP="00D37B62">
      <w:pPr>
        <w:widowControl/>
        <w:shd w:val="clear" w:color="auto" w:fill="FFFFFF"/>
        <w:spacing w:after="240"/>
        <w:ind w:firstLine="480"/>
        <w:rPr>
          <w:rFonts w:ascii="宋体" w:eastAsia="宋体" w:hAnsi="宋体" w:cs="宋体" w:hint="eastAsia"/>
          <w:color w:val="333333"/>
          <w:kern w:val="0"/>
          <w:sz w:val="28"/>
          <w:szCs w:val="28"/>
        </w:rPr>
      </w:pPr>
      <w:r w:rsidRPr="00D37B62">
        <w:rPr>
          <w:rFonts w:ascii="宋体" w:eastAsia="宋体" w:hAnsi="宋体" w:cs="宋体" w:hint="eastAsia"/>
          <w:color w:val="333333"/>
          <w:kern w:val="0"/>
          <w:sz w:val="28"/>
          <w:szCs w:val="28"/>
        </w:rPr>
        <w:t>(4)主持完成的项目获省级以上(含省级)本行业或领域最高奖;</w:t>
      </w:r>
    </w:p>
    <w:p w:rsidR="00D37B62" w:rsidRPr="00D37B62" w:rsidRDefault="00D37B62" w:rsidP="00D37B62">
      <w:pPr>
        <w:widowControl/>
        <w:shd w:val="clear" w:color="auto" w:fill="FFFFFF"/>
        <w:spacing w:after="240"/>
        <w:ind w:firstLine="480"/>
        <w:rPr>
          <w:rFonts w:ascii="宋体" w:eastAsia="宋体" w:hAnsi="宋体" w:cs="宋体" w:hint="eastAsia"/>
          <w:color w:val="333333"/>
          <w:kern w:val="0"/>
          <w:sz w:val="28"/>
          <w:szCs w:val="28"/>
        </w:rPr>
      </w:pPr>
      <w:r w:rsidRPr="00D37B62">
        <w:rPr>
          <w:rFonts w:ascii="宋体" w:eastAsia="宋体" w:hAnsi="宋体" w:cs="宋体" w:hint="eastAsia"/>
          <w:color w:val="333333"/>
          <w:kern w:val="0"/>
          <w:sz w:val="28"/>
          <w:szCs w:val="28"/>
        </w:rPr>
        <w:t>(5)作为第一完成人拥有2项以上有效发明专利并取得显著经济和社会效益;</w:t>
      </w:r>
    </w:p>
    <w:p w:rsidR="00D37B62" w:rsidRPr="00D37B62" w:rsidRDefault="00D37B62" w:rsidP="00D37B62">
      <w:pPr>
        <w:widowControl/>
        <w:shd w:val="clear" w:color="auto" w:fill="FFFFFF"/>
        <w:spacing w:after="240"/>
        <w:ind w:firstLine="480"/>
        <w:rPr>
          <w:rFonts w:ascii="宋体" w:eastAsia="宋体" w:hAnsi="宋体" w:cs="宋体" w:hint="eastAsia"/>
          <w:color w:val="333333"/>
          <w:kern w:val="0"/>
          <w:sz w:val="28"/>
          <w:szCs w:val="28"/>
        </w:rPr>
      </w:pPr>
      <w:r w:rsidRPr="00D37B62">
        <w:rPr>
          <w:rFonts w:ascii="宋体" w:eastAsia="宋体" w:hAnsi="宋体" w:cs="宋体" w:hint="eastAsia"/>
          <w:color w:val="333333"/>
          <w:kern w:val="0"/>
          <w:sz w:val="28"/>
          <w:szCs w:val="28"/>
        </w:rPr>
        <w:t>4.长期工作在医疗卫生工作第一线,医术精湛、医德高尚,在疾病预防控制或治疗疑难、危重病症中成绩突出,具备下列条件之一:</w:t>
      </w:r>
    </w:p>
    <w:p w:rsidR="00D37B62" w:rsidRPr="00D37B62" w:rsidRDefault="00D37B62" w:rsidP="00D37B62">
      <w:pPr>
        <w:widowControl/>
        <w:shd w:val="clear" w:color="auto" w:fill="FFFFFF"/>
        <w:spacing w:after="240"/>
        <w:ind w:firstLine="480"/>
        <w:rPr>
          <w:rFonts w:ascii="宋体" w:eastAsia="宋体" w:hAnsi="宋体" w:cs="宋体" w:hint="eastAsia"/>
          <w:color w:val="333333"/>
          <w:kern w:val="0"/>
          <w:sz w:val="28"/>
          <w:szCs w:val="28"/>
        </w:rPr>
      </w:pPr>
      <w:r w:rsidRPr="00D37B62">
        <w:rPr>
          <w:rFonts w:ascii="宋体" w:eastAsia="宋体" w:hAnsi="宋体" w:cs="宋体" w:hint="eastAsia"/>
          <w:color w:val="333333"/>
          <w:kern w:val="0"/>
          <w:sz w:val="28"/>
          <w:szCs w:val="28"/>
        </w:rPr>
        <w:t>(1)获中华医学科技奖、中华预防医学会科学技术奖、中国医师奖等卫生行业国家级学术、技术奖励;</w:t>
      </w:r>
    </w:p>
    <w:p w:rsidR="00D37B62" w:rsidRPr="00D37B62" w:rsidRDefault="00D37B62" w:rsidP="00D37B62">
      <w:pPr>
        <w:widowControl/>
        <w:shd w:val="clear" w:color="auto" w:fill="FFFFFF"/>
        <w:spacing w:after="240"/>
        <w:ind w:firstLine="480"/>
        <w:rPr>
          <w:rFonts w:ascii="宋体" w:eastAsia="宋体" w:hAnsi="宋体" w:cs="宋体" w:hint="eastAsia"/>
          <w:color w:val="333333"/>
          <w:kern w:val="0"/>
          <w:sz w:val="28"/>
          <w:szCs w:val="28"/>
        </w:rPr>
      </w:pPr>
      <w:r w:rsidRPr="00D37B62">
        <w:rPr>
          <w:rFonts w:ascii="宋体" w:eastAsia="宋体" w:hAnsi="宋体" w:cs="宋体" w:hint="eastAsia"/>
          <w:color w:val="333333"/>
          <w:kern w:val="0"/>
          <w:sz w:val="28"/>
          <w:szCs w:val="28"/>
        </w:rPr>
        <w:t>(2)获白求恩奖章或南丁格尔奖;</w:t>
      </w:r>
    </w:p>
    <w:p w:rsidR="00D37B62" w:rsidRPr="00D37B62" w:rsidRDefault="00D37B62" w:rsidP="00D37B62">
      <w:pPr>
        <w:widowControl/>
        <w:shd w:val="clear" w:color="auto" w:fill="FFFFFF"/>
        <w:spacing w:after="240"/>
        <w:ind w:firstLine="480"/>
        <w:rPr>
          <w:rFonts w:ascii="宋体" w:eastAsia="宋体" w:hAnsi="宋体" w:cs="宋体" w:hint="eastAsia"/>
          <w:color w:val="333333"/>
          <w:kern w:val="0"/>
          <w:sz w:val="28"/>
          <w:szCs w:val="28"/>
        </w:rPr>
      </w:pPr>
      <w:r w:rsidRPr="00D37B62">
        <w:rPr>
          <w:rFonts w:ascii="宋体" w:eastAsia="宋体" w:hAnsi="宋体" w:cs="宋体" w:hint="eastAsia"/>
          <w:color w:val="333333"/>
          <w:kern w:val="0"/>
          <w:sz w:val="28"/>
          <w:szCs w:val="28"/>
        </w:rPr>
        <w:t>(3)获省科学技术杰出贡献奖或市最高科学技术成就奖;</w:t>
      </w:r>
    </w:p>
    <w:p w:rsidR="00D37B62" w:rsidRPr="00D37B62" w:rsidRDefault="00D37B62" w:rsidP="00D37B62">
      <w:pPr>
        <w:widowControl/>
        <w:shd w:val="clear" w:color="auto" w:fill="FFFFFF"/>
        <w:spacing w:after="240"/>
        <w:ind w:firstLine="480"/>
        <w:rPr>
          <w:rFonts w:ascii="宋体" w:eastAsia="宋体" w:hAnsi="宋体" w:cs="宋体" w:hint="eastAsia"/>
          <w:color w:val="333333"/>
          <w:kern w:val="0"/>
          <w:sz w:val="28"/>
          <w:szCs w:val="28"/>
        </w:rPr>
      </w:pPr>
      <w:r w:rsidRPr="00D37B62">
        <w:rPr>
          <w:rFonts w:ascii="宋体" w:eastAsia="宋体" w:hAnsi="宋体" w:cs="宋体" w:hint="eastAsia"/>
          <w:color w:val="333333"/>
          <w:kern w:val="0"/>
          <w:sz w:val="28"/>
          <w:szCs w:val="28"/>
        </w:rPr>
        <w:t>(4)获省科学技术进步一等奖(前十名)、二等奖(前五名)、三等奖(前二名)或2项市科学技术进步奖特等奖(前二名),获部级奖项的参照上述省级奖项执行;</w:t>
      </w:r>
    </w:p>
    <w:p w:rsidR="00D37B62" w:rsidRPr="00D37B62" w:rsidRDefault="00D37B62" w:rsidP="00D37B62">
      <w:pPr>
        <w:widowControl/>
        <w:shd w:val="clear" w:color="auto" w:fill="FFFFFF"/>
        <w:spacing w:after="240"/>
        <w:ind w:firstLine="480"/>
        <w:rPr>
          <w:rFonts w:ascii="宋体" w:eastAsia="宋体" w:hAnsi="宋体" w:cs="宋体" w:hint="eastAsia"/>
          <w:color w:val="333333"/>
          <w:kern w:val="0"/>
          <w:sz w:val="28"/>
          <w:szCs w:val="28"/>
        </w:rPr>
      </w:pPr>
      <w:r w:rsidRPr="00D37B62">
        <w:rPr>
          <w:rFonts w:ascii="宋体" w:eastAsia="宋体" w:hAnsi="宋体" w:cs="宋体" w:hint="eastAsia"/>
          <w:color w:val="333333"/>
          <w:kern w:val="0"/>
          <w:sz w:val="28"/>
          <w:szCs w:val="28"/>
        </w:rPr>
        <w:t>(5)国家临床医学研究中心、临床重点专科,省级及以上重点实验室、工程(技术)研究中心的学科带头人;</w:t>
      </w:r>
    </w:p>
    <w:p w:rsidR="00D37B62" w:rsidRPr="00D37B62" w:rsidRDefault="00D37B62" w:rsidP="00D37B62">
      <w:pPr>
        <w:widowControl/>
        <w:shd w:val="clear" w:color="auto" w:fill="FFFFFF"/>
        <w:spacing w:after="240"/>
        <w:ind w:firstLine="480"/>
        <w:rPr>
          <w:rFonts w:ascii="宋体" w:eastAsia="宋体" w:hAnsi="宋体" w:cs="宋体" w:hint="eastAsia"/>
          <w:color w:val="333333"/>
          <w:kern w:val="0"/>
          <w:sz w:val="28"/>
          <w:szCs w:val="28"/>
        </w:rPr>
      </w:pPr>
      <w:r w:rsidRPr="00D37B62">
        <w:rPr>
          <w:rFonts w:ascii="宋体" w:eastAsia="宋体" w:hAnsi="宋体" w:cs="宋体" w:hint="eastAsia"/>
          <w:color w:val="333333"/>
          <w:kern w:val="0"/>
          <w:sz w:val="28"/>
          <w:szCs w:val="28"/>
        </w:rPr>
        <w:lastRenderedPageBreak/>
        <w:t>(6)担任全国、全省老中医药专家学术经验继承工作指导老师、荣获河南省名中医称号;</w:t>
      </w:r>
    </w:p>
    <w:p w:rsidR="00D37B62" w:rsidRPr="00D37B62" w:rsidRDefault="00D37B62" w:rsidP="00D37B62">
      <w:pPr>
        <w:widowControl/>
        <w:shd w:val="clear" w:color="auto" w:fill="FFFFFF"/>
        <w:spacing w:after="240"/>
        <w:ind w:firstLine="480"/>
        <w:rPr>
          <w:rFonts w:ascii="宋体" w:eastAsia="宋体" w:hAnsi="宋体" w:cs="宋体" w:hint="eastAsia"/>
          <w:color w:val="333333"/>
          <w:kern w:val="0"/>
          <w:sz w:val="28"/>
          <w:szCs w:val="28"/>
        </w:rPr>
      </w:pPr>
      <w:r w:rsidRPr="00D37B62">
        <w:rPr>
          <w:rFonts w:ascii="宋体" w:eastAsia="宋体" w:hAnsi="宋体" w:cs="宋体" w:hint="eastAsia"/>
          <w:color w:val="333333"/>
          <w:kern w:val="0"/>
          <w:sz w:val="28"/>
          <w:szCs w:val="28"/>
        </w:rPr>
        <w:t>(7)经省级卫生部门鉴定,取得重大发现或发明,填补国际、国内、省内空白;</w:t>
      </w:r>
    </w:p>
    <w:p w:rsidR="00D37B62" w:rsidRPr="00D37B62" w:rsidRDefault="00D37B62" w:rsidP="00D37B62">
      <w:pPr>
        <w:widowControl/>
        <w:shd w:val="clear" w:color="auto" w:fill="FFFFFF"/>
        <w:spacing w:after="240"/>
        <w:ind w:firstLine="480"/>
        <w:rPr>
          <w:rFonts w:ascii="宋体" w:eastAsia="宋体" w:hAnsi="宋体" w:cs="宋体" w:hint="eastAsia"/>
          <w:color w:val="333333"/>
          <w:kern w:val="0"/>
          <w:sz w:val="28"/>
          <w:szCs w:val="28"/>
        </w:rPr>
      </w:pPr>
      <w:r w:rsidRPr="00D37B62">
        <w:rPr>
          <w:rFonts w:ascii="宋体" w:eastAsia="宋体" w:hAnsi="宋体" w:cs="宋体" w:hint="eastAsia"/>
          <w:color w:val="333333"/>
          <w:kern w:val="0"/>
          <w:sz w:val="28"/>
          <w:szCs w:val="28"/>
        </w:rPr>
        <w:t>(8)作为第一作者或通讯作者在本专业中华系列杂志(中文核心期刊)上发表5篇以上或被SCI收录1篇以上且影响因子大于等于3.0的论文。</w:t>
      </w:r>
    </w:p>
    <w:p w:rsidR="00D37B62" w:rsidRPr="00D37B62" w:rsidRDefault="00D37B62" w:rsidP="00D37B62">
      <w:pPr>
        <w:widowControl/>
        <w:shd w:val="clear" w:color="auto" w:fill="FFFFFF"/>
        <w:spacing w:after="240"/>
        <w:ind w:firstLine="480"/>
        <w:rPr>
          <w:rFonts w:ascii="宋体" w:eastAsia="宋体" w:hAnsi="宋体" w:cs="宋体" w:hint="eastAsia"/>
          <w:color w:val="333333"/>
          <w:kern w:val="0"/>
          <w:sz w:val="28"/>
          <w:szCs w:val="28"/>
        </w:rPr>
      </w:pPr>
      <w:r w:rsidRPr="00D37B62">
        <w:rPr>
          <w:rFonts w:ascii="宋体" w:eastAsia="宋体" w:hAnsi="宋体" w:cs="宋体" w:hint="eastAsia"/>
          <w:color w:val="333333"/>
          <w:kern w:val="0"/>
          <w:sz w:val="28"/>
          <w:szCs w:val="28"/>
        </w:rPr>
        <w:t>5.长期工作在教育、教学工作第一线,具有先进的教育教学理念、坚实的学科教学理论基础和丰富的教育教学经验,在所从事的学科教学领域中能力和水平处于全市领先地位,对学科(专业)建设、人才培养、教育教学改革发挥了重大作用,具备下列条件之一:</w:t>
      </w:r>
    </w:p>
    <w:p w:rsidR="00D37B62" w:rsidRPr="00D37B62" w:rsidRDefault="00D37B62" w:rsidP="00D37B62">
      <w:pPr>
        <w:widowControl/>
        <w:shd w:val="clear" w:color="auto" w:fill="FFFFFF"/>
        <w:spacing w:after="240"/>
        <w:ind w:firstLine="480"/>
        <w:rPr>
          <w:rFonts w:ascii="宋体" w:eastAsia="宋体" w:hAnsi="宋体" w:cs="宋体" w:hint="eastAsia"/>
          <w:color w:val="333333"/>
          <w:kern w:val="0"/>
          <w:sz w:val="28"/>
          <w:szCs w:val="28"/>
        </w:rPr>
      </w:pPr>
      <w:r w:rsidRPr="00D37B62">
        <w:rPr>
          <w:rFonts w:ascii="宋体" w:eastAsia="宋体" w:hAnsi="宋体" w:cs="宋体" w:hint="eastAsia"/>
          <w:color w:val="333333"/>
          <w:kern w:val="0"/>
          <w:sz w:val="28"/>
          <w:szCs w:val="28"/>
        </w:rPr>
        <w:t>(1)获国家级教学成果奖或国家级教学名师奖;</w:t>
      </w:r>
    </w:p>
    <w:p w:rsidR="00D37B62" w:rsidRPr="00D37B62" w:rsidRDefault="00D37B62" w:rsidP="00D37B62">
      <w:pPr>
        <w:widowControl/>
        <w:shd w:val="clear" w:color="auto" w:fill="FFFFFF"/>
        <w:spacing w:after="240"/>
        <w:ind w:firstLine="480"/>
        <w:rPr>
          <w:rFonts w:ascii="宋体" w:eastAsia="宋体" w:hAnsi="宋体" w:cs="宋体" w:hint="eastAsia"/>
          <w:color w:val="333333"/>
          <w:kern w:val="0"/>
          <w:sz w:val="28"/>
          <w:szCs w:val="28"/>
        </w:rPr>
      </w:pPr>
      <w:r w:rsidRPr="00D37B62">
        <w:rPr>
          <w:rFonts w:ascii="宋体" w:eastAsia="宋体" w:hAnsi="宋体" w:cs="宋体" w:hint="eastAsia"/>
          <w:color w:val="333333"/>
          <w:kern w:val="0"/>
          <w:sz w:val="28"/>
          <w:szCs w:val="28"/>
        </w:rPr>
        <w:t>(2)获省教学成果特等奖或一等奖(主持人);</w:t>
      </w:r>
    </w:p>
    <w:p w:rsidR="00D37B62" w:rsidRPr="00D37B62" w:rsidRDefault="00D37B62" w:rsidP="00D37B62">
      <w:pPr>
        <w:widowControl/>
        <w:shd w:val="clear" w:color="auto" w:fill="FFFFFF"/>
        <w:spacing w:after="240"/>
        <w:ind w:firstLine="480"/>
        <w:rPr>
          <w:rFonts w:ascii="宋体" w:eastAsia="宋体" w:hAnsi="宋体" w:cs="宋体" w:hint="eastAsia"/>
          <w:color w:val="333333"/>
          <w:kern w:val="0"/>
          <w:sz w:val="28"/>
          <w:szCs w:val="28"/>
        </w:rPr>
      </w:pPr>
      <w:r w:rsidRPr="00D37B62">
        <w:rPr>
          <w:rFonts w:ascii="宋体" w:eastAsia="宋体" w:hAnsi="宋体" w:cs="宋体" w:hint="eastAsia"/>
          <w:color w:val="333333"/>
          <w:kern w:val="0"/>
          <w:sz w:val="28"/>
          <w:szCs w:val="28"/>
        </w:rPr>
        <w:t>(3)做为主要完成人完成国家级教学质量工程项目;</w:t>
      </w:r>
    </w:p>
    <w:p w:rsidR="00D37B62" w:rsidRPr="00D37B62" w:rsidRDefault="00D37B62" w:rsidP="00D37B62">
      <w:pPr>
        <w:widowControl/>
        <w:shd w:val="clear" w:color="auto" w:fill="FFFFFF"/>
        <w:spacing w:after="240"/>
        <w:ind w:firstLine="480"/>
        <w:rPr>
          <w:rFonts w:ascii="宋体" w:eastAsia="宋体" w:hAnsi="宋体" w:cs="宋体" w:hint="eastAsia"/>
          <w:color w:val="333333"/>
          <w:kern w:val="0"/>
          <w:sz w:val="28"/>
          <w:szCs w:val="28"/>
        </w:rPr>
      </w:pPr>
      <w:r w:rsidRPr="00D37B62">
        <w:rPr>
          <w:rFonts w:ascii="宋体" w:eastAsia="宋体" w:hAnsi="宋体" w:cs="宋体" w:hint="eastAsia"/>
          <w:color w:val="333333"/>
          <w:kern w:val="0"/>
          <w:sz w:val="28"/>
          <w:szCs w:val="28"/>
        </w:rPr>
        <w:t>(4)入选教育部新世纪优秀人才;</w:t>
      </w:r>
    </w:p>
    <w:p w:rsidR="00D37B62" w:rsidRPr="00D37B62" w:rsidRDefault="00D37B62" w:rsidP="00D37B62">
      <w:pPr>
        <w:widowControl/>
        <w:shd w:val="clear" w:color="auto" w:fill="FFFFFF"/>
        <w:spacing w:after="240"/>
        <w:ind w:firstLine="480"/>
        <w:rPr>
          <w:rFonts w:ascii="宋体" w:eastAsia="宋体" w:hAnsi="宋体" w:cs="宋体" w:hint="eastAsia"/>
          <w:color w:val="333333"/>
          <w:kern w:val="0"/>
          <w:sz w:val="28"/>
          <w:szCs w:val="28"/>
        </w:rPr>
      </w:pPr>
      <w:r w:rsidRPr="00D37B62">
        <w:rPr>
          <w:rFonts w:ascii="宋体" w:eastAsia="宋体" w:hAnsi="宋体" w:cs="宋体" w:hint="eastAsia"/>
          <w:color w:val="333333"/>
          <w:kern w:val="0"/>
          <w:sz w:val="28"/>
          <w:szCs w:val="28"/>
        </w:rPr>
        <w:t>(5)荣获“全国模范教师”或“全国优秀教师”荣誉称号;</w:t>
      </w:r>
    </w:p>
    <w:p w:rsidR="00D37B62" w:rsidRPr="00D37B62" w:rsidRDefault="00D37B62" w:rsidP="00D37B62">
      <w:pPr>
        <w:widowControl/>
        <w:shd w:val="clear" w:color="auto" w:fill="FFFFFF"/>
        <w:spacing w:after="240"/>
        <w:ind w:firstLine="480"/>
        <w:rPr>
          <w:rFonts w:ascii="宋体" w:eastAsia="宋体" w:hAnsi="宋体" w:cs="宋体" w:hint="eastAsia"/>
          <w:color w:val="333333"/>
          <w:kern w:val="0"/>
          <w:sz w:val="28"/>
          <w:szCs w:val="28"/>
        </w:rPr>
      </w:pPr>
      <w:r w:rsidRPr="00D37B62">
        <w:rPr>
          <w:rFonts w:ascii="宋体" w:eastAsia="宋体" w:hAnsi="宋体" w:cs="宋体" w:hint="eastAsia"/>
          <w:color w:val="333333"/>
          <w:kern w:val="0"/>
          <w:sz w:val="28"/>
          <w:szCs w:val="28"/>
        </w:rPr>
        <w:t>(6)从事职业教育、基础教育工作,成绩突出,获省部级及以上表彰或奖励。</w:t>
      </w:r>
    </w:p>
    <w:p w:rsidR="00D37B62" w:rsidRPr="00D37B62" w:rsidRDefault="00D37B62" w:rsidP="00D37B62">
      <w:pPr>
        <w:widowControl/>
        <w:shd w:val="clear" w:color="auto" w:fill="FFFFFF"/>
        <w:spacing w:after="240"/>
        <w:ind w:firstLine="480"/>
        <w:rPr>
          <w:rFonts w:ascii="宋体" w:eastAsia="宋体" w:hAnsi="宋体" w:cs="宋体" w:hint="eastAsia"/>
          <w:color w:val="333333"/>
          <w:kern w:val="0"/>
          <w:sz w:val="28"/>
          <w:szCs w:val="28"/>
        </w:rPr>
      </w:pPr>
      <w:r w:rsidRPr="00D37B62">
        <w:rPr>
          <w:rFonts w:ascii="宋体" w:eastAsia="宋体" w:hAnsi="宋体" w:cs="宋体" w:hint="eastAsia"/>
          <w:color w:val="333333"/>
          <w:kern w:val="0"/>
          <w:sz w:val="28"/>
          <w:szCs w:val="28"/>
        </w:rPr>
        <w:lastRenderedPageBreak/>
        <w:t>6.在教练执训工作中,在比赛前4年内执训满2年,培养训练的运动队或运动员取得下列成绩之一的教练员:</w:t>
      </w:r>
    </w:p>
    <w:p w:rsidR="00D37B62" w:rsidRPr="00D37B62" w:rsidRDefault="00D37B62" w:rsidP="00D37B62">
      <w:pPr>
        <w:widowControl/>
        <w:shd w:val="clear" w:color="auto" w:fill="FFFFFF"/>
        <w:spacing w:after="240"/>
        <w:ind w:firstLine="480"/>
        <w:rPr>
          <w:rFonts w:ascii="宋体" w:eastAsia="宋体" w:hAnsi="宋体" w:cs="宋体" w:hint="eastAsia"/>
          <w:color w:val="333333"/>
          <w:kern w:val="0"/>
          <w:sz w:val="28"/>
          <w:szCs w:val="28"/>
        </w:rPr>
      </w:pPr>
      <w:r w:rsidRPr="00D37B62">
        <w:rPr>
          <w:rFonts w:ascii="宋体" w:eastAsia="宋体" w:hAnsi="宋体" w:cs="宋体" w:hint="eastAsia"/>
          <w:color w:val="333333"/>
          <w:kern w:val="0"/>
          <w:sz w:val="28"/>
          <w:szCs w:val="28"/>
        </w:rPr>
        <w:t>(1)在世界三大赛(奥运会、世锦赛、世界杯)中获得奖牌;</w:t>
      </w:r>
    </w:p>
    <w:p w:rsidR="00D37B62" w:rsidRPr="00D37B62" w:rsidRDefault="00D37B62" w:rsidP="00D37B62">
      <w:pPr>
        <w:widowControl/>
        <w:shd w:val="clear" w:color="auto" w:fill="FFFFFF"/>
        <w:spacing w:after="240"/>
        <w:ind w:firstLine="480"/>
        <w:rPr>
          <w:rFonts w:ascii="宋体" w:eastAsia="宋体" w:hAnsi="宋体" w:cs="宋体" w:hint="eastAsia"/>
          <w:color w:val="333333"/>
          <w:kern w:val="0"/>
          <w:sz w:val="28"/>
          <w:szCs w:val="28"/>
        </w:rPr>
      </w:pPr>
      <w:r w:rsidRPr="00D37B62">
        <w:rPr>
          <w:rFonts w:ascii="宋体" w:eastAsia="宋体" w:hAnsi="宋体" w:cs="宋体" w:hint="eastAsia"/>
          <w:color w:val="333333"/>
          <w:kern w:val="0"/>
          <w:sz w:val="28"/>
          <w:szCs w:val="28"/>
        </w:rPr>
        <w:t>(2)获得亚运会、全运会或省运会冠军;</w:t>
      </w:r>
    </w:p>
    <w:p w:rsidR="00D37B62" w:rsidRPr="00D37B62" w:rsidRDefault="00D37B62" w:rsidP="00D37B62">
      <w:pPr>
        <w:widowControl/>
        <w:shd w:val="clear" w:color="auto" w:fill="FFFFFF"/>
        <w:spacing w:after="240"/>
        <w:ind w:firstLine="480"/>
        <w:rPr>
          <w:rFonts w:ascii="宋体" w:eastAsia="宋体" w:hAnsi="宋体" w:cs="宋体" w:hint="eastAsia"/>
          <w:color w:val="333333"/>
          <w:kern w:val="0"/>
          <w:sz w:val="28"/>
          <w:szCs w:val="28"/>
        </w:rPr>
      </w:pPr>
      <w:r w:rsidRPr="00D37B62">
        <w:rPr>
          <w:rFonts w:ascii="宋体" w:eastAsia="宋体" w:hAnsi="宋体" w:cs="宋体" w:hint="eastAsia"/>
          <w:color w:val="333333"/>
          <w:kern w:val="0"/>
          <w:sz w:val="28"/>
          <w:szCs w:val="28"/>
        </w:rPr>
        <w:t>(3)打破世界纪录、全国纪录或省记录并被相关体育组织承认。</w:t>
      </w:r>
    </w:p>
    <w:p w:rsidR="00D37B62" w:rsidRPr="00D37B62" w:rsidRDefault="00D37B62" w:rsidP="00D37B62">
      <w:pPr>
        <w:widowControl/>
        <w:shd w:val="clear" w:color="auto" w:fill="FFFFFF"/>
        <w:spacing w:after="240"/>
        <w:ind w:firstLine="480"/>
        <w:rPr>
          <w:rFonts w:ascii="宋体" w:eastAsia="宋体" w:hAnsi="宋体" w:cs="宋体" w:hint="eastAsia"/>
          <w:color w:val="333333"/>
          <w:kern w:val="0"/>
          <w:sz w:val="28"/>
          <w:szCs w:val="28"/>
        </w:rPr>
      </w:pPr>
      <w:r w:rsidRPr="00D37B62">
        <w:rPr>
          <w:rFonts w:ascii="宋体" w:eastAsia="宋体" w:hAnsi="宋体" w:cs="宋体" w:hint="eastAsia"/>
          <w:color w:val="333333"/>
          <w:kern w:val="0"/>
          <w:sz w:val="28"/>
          <w:szCs w:val="28"/>
        </w:rPr>
        <w:t>7.在宣传文化新闻出版领域成绩卓著,对经济社会发展、精神文明建设、学科建设、宣传文化领域改革创新和推动文化大发展大繁荣做出突出贡献,是本领域的带头人,获全国本行业或领域最高奖的主创人员(前三名);省辖市、县(市、区)入选全省宣传文化系统“四个一批”(一批全面掌握邓小平理论和“三个代表”重要思想、学贯中西、联系实际的理论家,一批坚持正确导向、深入反映生活、受到群众喜爱的名记者、名编辑、名主持人,一批熟悉党和国家方针政策、社会责任感强、精通业务知识的出版家,一批紧跟时代步伐、热爱祖国和人民、艺术水平精湛的作家、艺术家)人才的人员。</w:t>
      </w:r>
    </w:p>
    <w:p w:rsidR="00D37B62" w:rsidRPr="00D37B62" w:rsidRDefault="00D37B62" w:rsidP="00D37B62">
      <w:pPr>
        <w:widowControl/>
        <w:shd w:val="clear" w:color="auto" w:fill="FFFFFF"/>
        <w:spacing w:after="240"/>
        <w:ind w:firstLine="480"/>
        <w:rPr>
          <w:rFonts w:ascii="宋体" w:eastAsia="宋体" w:hAnsi="宋体" w:cs="宋体" w:hint="eastAsia"/>
          <w:color w:val="333333"/>
          <w:kern w:val="0"/>
          <w:sz w:val="28"/>
          <w:szCs w:val="28"/>
        </w:rPr>
      </w:pPr>
      <w:r w:rsidRPr="00D37B62">
        <w:rPr>
          <w:rFonts w:ascii="宋体" w:eastAsia="宋体" w:hAnsi="宋体" w:cs="宋体" w:hint="eastAsia"/>
          <w:color w:val="333333"/>
          <w:kern w:val="0"/>
          <w:sz w:val="28"/>
          <w:szCs w:val="28"/>
        </w:rPr>
        <w:t>8.在信息、金融、财会、贸易、旅游、法律、现代管理和社会工作等领域,为解决我市国民经济和社会发展的重大问题提供基础性、前瞻性、战略性科学理论依据,具有特殊贡献,获省部级及以上表彰或奖励的人员。</w:t>
      </w:r>
    </w:p>
    <w:p w:rsidR="00D37B62" w:rsidRPr="00D37B62" w:rsidRDefault="00D37B62" w:rsidP="00D37B62">
      <w:pPr>
        <w:widowControl/>
        <w:shd w:val="clear" w:color="auto" w:fill="FFFFFF"/>
        <w:spacing w:after="240"/>
        <w:ind w:firstLine="480"/>
        <w:rPr>
          <w:rFonts w:ascii="宋体" w:eastAsia="宋体" w:hAnsi="宋体" w:cs="宋体" w:hint="eastAsia"/>
          <w:color w:val="333333"/>
          <w:kern w:val="0"/>
          <w:sz w:val="28"/>
          <w:szCs w:val="28"/>
        </w:rPr>
      </w:pPr>
      <w:r w:rsidRPr="00D37B62">
        <w:rPr>
          <w:rFonts w:ascii="宋体" w:eastAsia="宋体" w:hAnsi="宋体" w:cs="宋体" w:hint="eastAsia"/>
          <w:color w:val="333333"/>
          <w:kern w:val="0"/>
          <w:sz w:val="28"/>
          <w:szCs w:val="28"/>
        </w:rPr>
        <w:lastRenderedPageBreak/>
        <w:t>9.在企业经营管理中,模范遵守国家法律和政策,社会责任感强,坚持专业技术工作,带领企业入选河南省百强企业及打造行业龙头企业的优秀企业家。</w:t>
      </w:r>
    </w:p>
    <w:p w:rsidR="00D37B62" w:rsidRPr="00D37B62" w:rsidRDefault="00D37B62" w:rsidP="00D37B62">
      <w:pPr>
        <w:widowControl/>
        <w:shd w:val="clear" w:color="auto" w:fill="FFFFFF"/>
        <w:spacing w:after="240"/>
        <w:ind w:firstLine="480"/>
        <w:rPr>
          <w:rFonts w:ascii="宋体" w:eastAsia="宋体" w:hAnsi="宋体" w:cs="宋体" w:hint="eastAsia"/>
          <w:color w:val="333333"/>
          <w:kern w:val="0"/>
          <w:sz w:val="28"/>
          <w:szCs w:val="28"/>
        </w:rPr>
      </w:pPr>
      <w:r w:rsidRPr="00D37B62">
        <w:rPr>
          <w:rFonts w:ascii="宋体" w:eastAsia="宋体" w:hAnsi="宋体" w:cs="宋体" w:hint="eastAsia"/>
          <w:color w:val="333333"/>
          <w:kern w:val="0"/>
          <w:sz w:val="28"/>
          <w:szCs w:val="28"/>
        </w:rPr>
        <w:t>10.在本专业领域潜心钻研、勇于创新,掌握前沿或独有技术,具备下列条件之一:</w:t>
      </w:r>
    </w:p>
    <w:p w:rsidR="00D37B62" w:rsidRPr="00D37B62" w:rsidRDefault="00D37B62" w:rsidP="00D37B62">
      <w:pPr>
        <w:widowControl/>
        <w:shd w:val="clear" w:color="auto" w:fill="FFFFFF"/>
        <w:spacing w:after="240"/>
        <w:ind w:firstLine="480"/>
        <w:rPr>
          <w:rFonts w:ascii="宋体" w:eastAsia="宋体" w:hAnsi="宋体" w:cs="宋体" w:hint="eastAsia"/>
          <w:color w:val="333333"/>
          <w:kern w:val="0"/>
          <w:sz w:val="28"/>
          <w:szCs w:val="28"/>
        </w:rPr>
      </w:pPr>
      <w:r w:rsidRPr="00D37B62">
        <w:rPr>
          <w:rFonts w:ascii="宋体" w:eastAsia="宋体" w:hAnsi="宋体" w:cs="宋体" w:hint="eastAsia"/>
          <w:color w:val="333333"/>
          <w:kern w:val="0"/>
          <w:sz w:val="28"/>
          <w:szCs w:val="28"/>
        </w:rPr>
        <w:t>(1)现行国家或行业标准的主要起草人;</w:t>
      </w:r>
    </w:p>
    <w:p w:rsidR="00D37B62" w:rsidRPr="00D37B62" w:rsidRDefault="00D37B62" w:rsidP="00D37B62">
      <w:pPr>
        <w:widowControl/>
        <w:shd w:val="clear" w:color="auto" w:fill="FFFFFF"/>
        <w:spacing w:after="240"/>
        <w:ind w:firstLine="480"/>
        <w:rPr>
          <w:rFonts w:ascii="宋体" w:eastAsia="宋体" w:hAnsi="宋体" w:cs="宋体" w:hint="eastAsia"/>
          <w:color w:val="333333"/>
          <w:kern w:val="0"/>
          <w:sz w:val="28"/>
          <w:szCs w:val="28"/>
        </w:rPr>
      </w:pPr>
      <w:r w:rsidRPr="00D37B62">
        <w:rPr>
          <w:rFonts w:ascii="宋体" w:eastAsia="宋体" w:hAnsi="宋体" w:cs="宋体" w:hint="eastAsia"/>
          <w:color w:val="333333"/>
          <w:kern w:val="0"/>
          <w:sz w:val="28"/>
          <w:szCs w:val="28"/>
        </w:rPr>
        <w:t>(2)主持研发国家级重点新产品;</w:t>
      </w:r>
    </w:p>
    <w:p w:rsidR="00D37B62" w:rsidRPr="00D37B62" w:rsidRDefault="00D37B62" w:rsidP="00D37B62">
      <w:pPr>
        <w:widowControl/>
        <w:shd w:val="clear" w:color="auto" w:fill="FFFFFF"/>
        <w:spacing w:after="240"/>
        <w:ind w:firstLine="480"/>
        <w:rPr>
          <w:rFonts w:ascii="宋体" w:eastAsia="宋体" w:hAnsi="宋体" w:cs="宋体" w:hint="eastAsia"/>
          <w:color w:val="333333"/>
          <w:kern w:val="0"/>
          <w:sz w:val="28"/>
          <w:szCs w:val="28"/>
        </w:rPr>
      </w:pPr>
      <w:r w:rsidRPr="00D37B62">
        <w:rPr>
          <w:rFonts w:ascii="宋体" w:eastAsia="宋体" w:hAnsi="宋体" w:cs="宋体" w:hint="eastAsia"/>
          <w:color w:val="333333"/>
          <w:kern w:val="0"/>
          <w:sz w:val="28"/>
          <w:szCs w:val="28"/>
        </w:rPr>
        <w:t>(3)在医药、兽药、农药、食品添加剂、饲料添加剂等行业主持研制的新产品取得准入许可;</w:t>
      </w:r>
    </w:p>
    <w:p w:rsidR="00D37B62" w:rsidRPr="00D37B62" w:rsidRDefault="00D37B62" w:rsidP="00D37B62">
      <w:pPr>
        <w:widowControl/>
        <w:shd w:val="clear" w:color="auto" w:fill="FFFFFF"/>
        <w:spacing w:after="240"/>
        <w:ind w:firstLine="480"/>
        <w:rPr>
          <w:rFonts w:ascii="宋体" w:eastAsia="宋体" w:hAnsi="宋体" w:cs="宋体" w:hint="eastAsia"/>
          <w:color w:val="333333"/>
          <w:kern w:val="0"/>
          <w:sz w:val="28"/>
          <w:szCs w:val="28"/>
        </w:rPr>
      </w:pPr>
      <w:r w:rsidRPr="00D37B62">
        <w:rPr>
          <w:rFonts w:ascii="宋体" w:eastAsia="宋体" w:hAnsi="宋体" w:cs="宋体" w:hint="eastAsia"/>
          <w:color w:val="333333"/>
          <w:kern w:val="0"/>
          <w:sz w:val="28"/>
          <w:szCs w:val="28"/>
        </w:rPr>
        <w:t>(4)国家或省审(鉴)定动植物新品种的主持人;</w:t>
      </w:r>
    </w:p>
    <w:p w:rsidR="00D37B62" w:rsidRPr="00D37B62" w:rsidRDefault="00D37B62" w:rsidP="00D37B62">
      <w:pPr>
        <w:widowControl/>
        <w:shd w:val="clear" w:color="auto" w:fill="FFFFFF"/>
        <w:spacing w:after="240"/>
        <w:ind w:firstLine="480"/>
        <w:rPr>
          <w:rFonts w:ascii="宋体" w:eastAsia="宋体" w:hAnsi="宋体" w:cs="宋体" w:hint="eastAsia"/>
          <w:color w:val="333333"/>
          <w:kern w:val="0"/>
          <w:sz w:val="28"/>
          <w:szCs w:val="28"/>
        </w:rPr>
      </w:pPr>
      <w:r w:rsidRPr="00D37B62">
        <w:rPr>
          <w:rFonts w:ascii="宋体" w:eastAsia="宋体" w:hAnsi="宋体" w:cs="宋体" w:hint="eastAsia"/>
          <w:color w:val="333333"/>
          <w:kern w:val="0"/>
          <w:sz w:val="28"/>
          <w:szCs w:val="28"/>
        </w:rPr>
        <w:t>(5)国家级非物质文化遗产传承人,努力从事非物质文化遗产的生产、创作,对保护、传承、弘扬非物质文化遗产做出突出贡献;</w:t>
      </w:r>
    </w:p>
    <w:p w:rsidR="00D37B62" w:rsidRPr="00D37B62" w:rsidRDefault="00D37B62" w:rsidP="00D37B62">
      <w:pPr>
        <w:widowControl/>
        <w:shd w:val="clear" w:color="auto" w:fill="FFFFFF"/>
        <w:spacing w:after="240"/>
        <w:ind w:firstLine="480"/>
        <w:rPr>
          <w:rFonts w:ascii="宋体" w:eastAsia="宋体" w:hAnsi="宋体" w:cs="宋体" w:hint="eastAsia"/>
          <w:color w:val="333333"/>
          <w:kern w:val="0"/>
          <w:sz w:val="28"/>
          <w:szCs w:val="28"/>
        </w:rPr>
      </w:pPr>
      <w:r w:rsidRPr="00D37B62">
        <w:rPr>
          <w:rFonts w:ascii="宋体" w:eastAsia="宋体" w:hAnsi="宋体" w:cs="宋体" w:hint="eastAsia"/>
          <w:color w:val="333333"/>
          <w:kern w:val="0"/>
          <w:sz w:val="28"/>
          <w:szCs w:val="28"/>
        </w:rPr>
        <w:t>(6)其他为经济社会发展、民生建设做出突出贡献,取得显著成果并获得省部级及以上表彰或奖励的人员。</w:t>
      </w:r>
    </w:p>
    <w:p w:rsidR="00D37B62" w:rsidRPr="00D37B62" w:rsidRDefault="00D37B62" w:rsidP="00D37B62">
      <w:pPr>
        <w:widowControl/>
        <w:shd w:val="clear" w:color="auto" w:fill="FFFFFF"/>
        <w:spacing w:after="240"/>
        <w:ind w:firstLine="480"/>
        <w:rPr>
          <w:rFonts w:ascii="宋体" w:eastAsia="宋体" w:hAnsi="宋体" w:cs="宋体" w:hint="eastAsia"/>
          <w:color w:val="333333"/>
          <w:kern w:val="0"/>
          <w:sz w:val="28"/>
          <w:szCs w:val="28"/>
        </w:rPr>
      </w:pPr>
      <w:r w:rsidRPr="00D37B62">
        <w:rPr>
          <w:rFonts w:ascii="宋体" w:eastAsia="宋体" w:hAnsi="宋体" w:cs="宋体" w:hint="eastAsia"/>
          <w:color w:val="333333"/>
          <w:kern w:val="0"/>
          <w:sz w:val="28"/>
          <w:szCs w:val="28"/>
        </w:rPr>
        <w:t>(二)高技能人才</w:t>
      </w:r>
    </w:p>
    <w:p w:rsidR="00D37B62" w:rsidRPr="00D37B62" w:rsidRDefault="00D37B62" w:rsidP="00D37B62">
      <w:pPr>
        <w:widowControl/>
        <w:shd w:val="clear" w:color="auto" w:fill="FFFFFF"/>
        <w:spacing w:after="240"/>
        <w:ind w:firstLine="480"/>
        <w:rPr>
          <w:rFonts w:ascii="宋体" w:eastAsia="宋体" w:hAnsi="宋体" w:cs="宋体" w:hint="eastAsia"/>
          <w:color w:val="333333"/>
          <w:kern w:val="0"/>
          <w:sz w:val="28"/>
          <w:szCs w:val="28"/>
        </w:rPr>
      </w:pPr>
      <w:r w:rsidRPr="00D37B62">
        <w:rPr>
          <w:rFonts w:ascii="宋体" w:eastAsia="宋体" w:hAnsi="宋体" w:cs="宋体" w:hint="eastAsia"/>
          <w:color w:val="333333"/>
          <w:kern w:val="0"/>
          <w:sz w:val="28"/>
          <w:szCs w:val="28"/>
        </w:rPr>
        <w:t>长期工作在生产服务技能岗位第一线,技艺精湛,贡献突出,具备下列条件之一:</w:t>
      </w:r>
    </w:p>
    <w:p w:rsidR="00D37B62" w:rsidRPr="00D37B62" w:rsidRDefault="00D37B62" w:rsidP="00D37B62">
      <w:pPr>
        <w:widowControl/>
        <w:shd w:val="clear" w:color="auto" w:fill="FFFFFF"/>
        <w:spacing w:after="240"/>
        <w:ind w:firstLine="480"/>
        <w:rPr>
          <w:rFonts w:ascii="宋体" w:eastAsia="宋体" w:hAnsi="宋体" w:cs="宋体" w:hint="eastAsia"/>
          <w:color w:val="333333"/>
          <w:kern w:val="0"/>
          <w:sz w:val="28"/>
          <w:szCs w:val="28"/>
        </w:rPr>
      </w:pPr>
      <w:r w:rsidRPr="00D37B62">
        <w:rPr>
          <w:rFonts w:ascii="宋体" w:eastAsia="宋体" w:hAnsi="宋体" w:cs="宋体" w:hint="eastAsia"/>
          <w:color w:val="333333"/>
          <w:kern w:val="0"/>
          <w:sz w:val="28"/>
          <w:szCs w:val="28"/>
        </w:rPr>
        <w:lastRenderedPageBreak/>
        <w:t>1.获中华技能大奖、全国五一劳动奖章或中原技能大奖,荣获全国技术能手、全国劳动模范,河南省技术能手、河南省劳动模范等荣誉称号;</w:t>
      </w:r>
    </w:p>
    <w:p w:rsidR="00D37B62" w:rsidRPr="00D37B62" w:rsidRDefault="00D37B62" w:rsidP="00D37B62">
      <w:pPr>
        <w:widowControl/>
        <w:shd w:val="clear" w:color="auto" w:fill="FFFFFF"/>
        <w:spacing w:after="240"/>
        <w:ind w:firstLine="480"/>
        <w:rPr>
          <w:rFonts w:ascii="宋体" w:eastAsia="宋体" w:hAnsi="宋体" w:cs="宋体" w:hint="eastAsia"/>
          <w:color w:val="333333"/>
          <w:kern w:val="0"/>
          <w:sz w:val="28"/>
          <w:szCs w:val="28"/>
        </w:rPr>
      </w:pPr>
      <w:r w:rsidRPr="00D37B62">
        <w:rPr>
          <w:rFonts w:ascii="宋体" w:eastAsia="宋体" w:hAnsi="宋体" w:cs="宋体" w:hint="eastAsia"/>
          <w:color w:val="333333"/>
          <w:kern w:val="0"/>
          <w:sz w:val="28"/>
          <w:szCs w:val="28"/>
        </w:rPr>
        <w:t>2.在国际技能竞赛中获奖,在国家技能竞赛中获得前三名,在省级一类技能竞赛获得第一名;</w:t>
      </w:r>
    </w:p>
    <w:p w:rsidR="00D37B62" w:rsidRPr="00D37B62" w:rsidRDefault="00D37B62" w:rsidP="00D37B62">
      <w:pPr>
        <w:widowControl/>
        <w:shd w:val="clear" w:color="auto" w:fill="FFFFFF"/>
        <w:spacing w:after="240"/>
        <w:ind w:firstLine="480"/>
        <w:rPr>
          <w:rFonts w:ascii="宋体" w:eastAsia="宋体" w:hAnsi="宋体" w:cs="宋体" w:hint="eastAsia"/>
          <w:color w:val="333333"/>
          <w:kern w:val="0"/>
          <w:sz w:val="28"/>
          <w:szCs w:val="28"/>
        </w:rPr>
      </w:pPr>
      <w:r w:rsidRPr="00D37B62">
        <w:rPr>
          <w:rFonts w:ascii="宋体" w:eastAsia="宋体" w:hAnsi="宋体" w:cs="宋体" w:hint="eastAsia"/>
          <w:color w:val="333333"/>
          <w:kern w:val="0"/>
          <w:sz w:val="28"/>
          <w:szCs w:val="28"/>
        </w:rPr>
        <w:t>3.在技术革新、技术改造、科技成果转化、推广应用等方面有重大贡献,取得重大经济效益和社会效益,获得省部级及以上科技进步奖的人员或国家专利第一完成人;</w:t>
      </w:r>
    </w:p>
    <w:p w:rsidR="00D37B62" w:rsidRPr="00D37B62" w:rsidRDefault="00D37B62" w:rsidP="00D37B62">
      <w:pPr>
        <w:widowControl/>
        <w:shd w:val="clear" w:color="auto" w:fill="FFFFFF"/>
        <w:spacing w:after="240"/>
        <w:ind w:firstLine="480"/>
        <w:rPr>
          <w:rFonts w:ascii="宋体" w:eastAsia="宋体" w:hAnsi="宋体" w:cs="宋体" w:hint="eastAsia"/>
          <w:color w:val="333333"/>
          <w:kern w:val="0"/>
          <w:sz w:val="28"/>
          <w:szCs w:val="28"/>
        </w:rPr>
      </w:pPr>
      <w:r w:rsidRPr="00D37B62">
        <w:rPr>
          <w:rFonts w:ascii="宋体" w:eastAsia="宋体" w:hAnsi="宋体" w:cs="宋体" w:hint="eastAsia"/>
          <w:color w:val="333333"/>
          <w:kern w:val="0"/>
          <w:sz w:val="28"/>
          <w:szCs w:val="28"/>
        </w:rPr>
        <w:t>4.在本行业中具有领先的技术技能水平或有重大技术革新,在某一生产工作领域总结出先进的操作技术方法并为同行业公认,取得重大经济效益和社会效益,其中创造直接经济效益在100万元以上,具有市级以上相应机构颁发的证书或有效证明;</w:t>
      </w:r>
    </w:p>
    <w:p w:rsidR="00D37B62" w:rsidRPr="00D37B62" w:rsidRDefault="00D37B62" w:rsidP="00D37B62">
      <w:pPr>
        <w:widowControl/>
        <w:shd w:val="clear" w:color="auto" w:fill="FFFFFF"/>
        <w:spacing w:after="240"/>
        <w:ind w:firstLine="480"/>
        <w:rPr>
          <w:rFonts w:ascii="宋体" w:eastAsia="宋体" w:hAnsi="宋体" w:cs="宋体" w:hint="eastAsia"/>
          <w:color w:val="333333"/>
          <w:kern w:val="0"/>
          <w:sz w:val="28"/>
          <w:szCs w:val="28"/>
        </w:rPr>
      </w:pPr>
      <w:r w:rsidRPr="00D37B62">
        <w:rPr>
          <w:rFonts w:ascii="宋体" w:eastAsia="宋体" w:hAnsi="宋体" w:cs="宋体" w:hint="eastAsia"/>
          <w:color w:val="333333"/>
          <w:kern w:val="0"/>
          <w:sz w:val="28"/>
          <w:szCs w:val="28"/>
        </w:rPr>
        <w:t>5.实践经验丰富,熟悉专业技术理论知识,能够解决生产过程中的重点或关键性技术难题;在本职业(工种)中具有某种绝招绝技,在市内同类职业(工种)中产生重要影响,并在带徒传技方面成效显著;国家级非物质文化遗产传承人,努力从事非物质文化遗产的生产、创作,对保护、传承、弘扬非物质文化遗产做出突出贡献。</w:t>
      </w:r>
    </w:p>
    <w:p w:rsidR="00D37B62" w:rsidRPr="00D37B62" w:rsidRDefault="00D37B62" w:rsidP="00D37B62">
      <w:pPr>
        <w:widowControl/>
        <w:shd w:val="clear" w:color="auto" w:fill="FFFFFF"/>
        <w:spacing w:after="240"/>
        <w:ind w:firstLine="480"/>
        <w:rPr>
          <w:rFonts w:ascii="宋体" w:eastAsia="宋体" w:hAnsi="宋体" w:cs="宋体" w:hint="eastAsia"/>
          <w:color w:val="333333"/>
          <w:kern w:val="0"/>
          <w:sz w:val="28"/>
          <w:szCs w:val="28"/>
        </w:rPr>
      </w:pPr>
      <w:r w:rsidRPr="00D37B62">
        <w:rPr>
          <w:rFonts w:ascii="宋体" w:eastAsia="宋体" w:hAnsi="宋体" w:cs="宋体" w:hint="eastAsia"/>
          <w:color w:val="333333"/>
          <w:kern w:val="0"/>
          <w:sz w:val="28"/>
          <w:szCs w:val="28"/>
        </w:rPr>
        <w:t>四、组织选拔程序</w:t>
      </w:r>
    </w:p>
    <w:p w:rsidR="00D37B62" w:rsidRPr="00D37B62" w:rsidRDefault="00D37B62" w:rsidP="00D37B62">
      <w:pPr>
        <w:widowControl/>
        <w:shd w:val="clear" w:color="auto" w:fill="FFFFFF"/>
        <w:spacing w:after="240"/>
        <w:ind w:firstLine="480"/>
        <w:rPr>
          <w:rFonts w:ascii="宋体" w:eastAsia="宋体" w:hAnsi="宋体" w:cs="宋体" w:hint="eastAsia"/>
          <w:color w:val="333333"/>
          <w:kern w:val="0"/>
          <w:sz w:val="28"/>
          <w:szCs w:val="28"/>
        </w:rPr>
      </w:pPr>
      <w:r w:rsidRPr="00D37B62">
        <w:rPr>
          <w:rFonts w:ascii="宋体" w:eastAsia="宋体" w:hAnsi="宋体" w:cs="宋体" w:hint="eastAsia"/>
          <w:color w:val="333333"/>
          <w:kern w:val="0"/>
          <w:sz w:val="28"/>
          <w:szCs w:val="28"/>
        </w:rPr>
        <w:t>(一)享受市政府特殊津贴人员选拔工作由市人力资源和社会保障局负责组织开展。</w:t>
      </w:r>
    </w:p>
    <w:p w:rsidR="00D37B62" w:rsidRPr="00D37B62" w:rsidRDefault="00D37B62" w:rsidP="00D37B62">
      <w:pPr>
        <w:widowControl/>
        <w:shd w:val="clear" w:color="auto" w:fill="FFFFFF"/>
        <w:spacing w:after="240"/>
        <w:ind w:firstLine="480"/>
        <w:rPr>
          <w:rFonts w:ascii="宋体" w:eastAsia="宋体" w:hAnsi="宋体" w:cs="宋体" w:hint="eastAsia"/>
          <w:color w:val="333333"/>
          <w:kern w:val="0"/>
          <w:sz w:val="28"/>
          <w:szCs w:val="28"/>
        </w:rPr>
      </w:pPr>
      <w:r w:rsidRPr="00D37B62">
        <w:rPr>
          <w:rFonts w:ascii="宋体" w:eastAsia="宋体" w:hAnsi="宋体" w:cs="宋体" w:hint="eastAsia"/>
          <w:color w:val="333333"/>
          <w:kern w:val="0"/>
          <w:sz w:val="28"/>
          <w:szCs w:val="28"/>
        </w:rPr>
        <w:lastRenderedPageBreak/>
        <w:t>(二)市人力资源和社会保障局根据专业技术人员、高技能人才分布情况,向各县(市、区)人力资源和社会保障局、市直有关部门下达推荐名额。</w:t>
      </w:r>
    </w:p>
    <w:p w:rsidR="00D37B62" w:rsidRPr="00D37B62" w:rsidRDefault="00D37B62" w:rsidP="00D37B62">
      <w:pPr>
        <w:widowControl/>
        <w:shd w:val="clear" w:color="auto" w:fill="FFFFFF"/>
        <w:spacing w:after="240"/>
        <w:ind w:firstLine="480"/>
        <w:rPr>
          <w:rFonts w:ascii="宋体" w:eastAsia="宋体" w:hAnsi="宋体" w:cs="宋体" w:hint="eastAsia"/>
          <w:color w:val="333333"/>
          <w:kern w:val="0"/>
          <w:sz w:val="28"/>
          <w:szCs w:val="28"/>
        </w:rPr>
      </w:pPr>
      <w:r w:rsidRPr="00D37B62">
        <w:rPr>
          <w:rFonts w:ascii="宋体" w:eastAsia="宋体" w:hAnsi="宋体" w:cs="宋体" w:hint="eastAsia"/>
          <w:color w:val="333333"/>
          <w:kern w:val="0"/>
          <w:sz w:val="28"/>
          <w:szCs w:val="28"/>
        </w:rPr>
        <w:t>(三)各县(市、区)人力资源和社会保障局、市直有关部门人事部门严格按照选拔条件,根据分配的推荐名额,坚持公平、公正、公开的原则,通过专家评议和公示程序(涉密人员除外)确定拟推荐人选,经本级政府或市直主管部门审定后向市人力资源和社会保障局推荐。</w:t>
      </w:r>
    </w:p>
    <w:p w:rsidR="00D37B62" w:rsidRPr="00D37B62" w:rsidRDefault="00D37B62" w:rsidP="00D37B62">
      <w:pPr>
        <w:widowControl/>
        <w:shd w:val="clear" w:color="auto" w:fill="FFFFFF"/>
        <w:spacing w:after="240"/>
        <w:ind w:firstLine="480"/>
        <w:rPr>
          <w:rFonts w:ascii="宋体" w:eastAsia="宋体" w:hAnsi="宋体" w:cs="宋体" w:hint="eastAsia"/>
          <w:color w:val="333333"/>
          <w:kern w:val="0"/>
          <w:sz w:val="28"/>
          <w:szCs w:val="28"/>
        </w:rPr>
      </w:pPr>
      <w:r w:rsidRPr="00D37B62">
        <w:rPr>
          <w:rFonts w:ascii="宋体" w:eastAsia="宋体" w:hAnsi="宋体" w:cs="宋体" w:hint="eastAsia"/>
          <w:color w:val="333333"/>
          <w:kern w:val="0"/>
          <w:sz w:val="28"/>
          <w:szCs w:val="28"/>
        </w:rPr>
        <w:t>(四)基层单位按照行政隶属关系逐级上报推荐人选。中央、省驻许单位和非公有制经济组织向所在地人力资源和社会保障部门推荐人选。</w:t>
      </w:r>
    </w:p>
    <w:p w:rsidR="00D37B62" w:rsidRPr="00D37B62" w:rsidRDefault="00D37B62" w:rsidP="00D37B62">
      <w:pPr>
        <w:widowControl/>
        <w:shd w:val="clear" w:color="auto" w:fill="FFFFFF"/>
        <w:spacing w:after="240"/>
        <w:ind w:firstLine="480"/>
        <w:rPr>
          <w:rFonts w:ascii="宋体" w:eastAsia="宋体" w:hAnsi="宋体" w:cs="宋体" w:hint="eastAsia"/>
          <w:color w:val="333333"/>
          <w:kern w:val="0"/>
          <w:sz w:val="28"/>
          <w:szCs w:val="28"/>
        </w:rPr>
      </w:pPr>
      <w:r w:rsidRPr="00D37B62">
        <w:rPr>
          <w:rFonts w:ascii="宋体" w:eastAsia="宋体" w:hAnsi="宋体" w:cs="宋体" w:hint="eastAsia"/>
          <w:color w:val="333333"/>
          <w:kern w:val="0"/>
          <w:sz w:val="28"/>
          <w:szCs w:val="28"/>
        </w:rPr>
        <w:t>(五)市人力资源和社会保障局对各县(市、区)、市直有关部门推荐的人选进行资格审查,组织专家评审委员会对通过审查的人员进行评审。评审结果经媒体公示(涉密人员除外)无异议后,报请市政府批准。</w:t>
      </w:r>
    </w:p>
    <w:p w:rsidR="00D37B62" w:rsidRPr="00D37B62" w:rsidRDefault="00D37B62" w:rsidP="00D37B62">
      <w:pPr>
        <w:widowControl/>
        <w:shd w:val="clear" w:color="auto" w:fill="FFFFFF"/>
        <w:spacing w:after="240"/>
        <w:ind w:firstLine="480"/>
        <w:rPr>
          <w:rFonts w:ascii="宋体" w:eastAsia="宋体" w:hAnsi="宋体" w:cs="宋体" w:hint="eastAsia"/>
          <w:color w:val="333333"/>
          <w:kern w:val="0"/>
          <w:sz w:val="28"/>
          <w:szCs w:val="28"/>
        </w:rPr>
      </w:pPr>
      <w:r w:rsidRPr="00D37B62">
        <w:rPr>
          <w:rFonts w:ascii="宋体" w:eastAsia="宋体" w:hAnsi="宋体" w:cs="宋体" w:hint="eastAsia"/>
          <w:color w:val="333333"/>
          <w:kern w:val="0"/>
          <w:sz w:val="28"/>
          <w:szCs w:val="28"/>
        </w:rPr>
        <w:t>五、津贴额度和发放办法</w:t>
      </w:r>
    </w:p>
    <w:p w:rsidR="00D37B62" w:rsidRPr="00D37B62" w:rsidRDefault="00D37B62" w:rsidP="00D37B62">
      <w:pPr>
        <w:widowControl/>
        <w:shd w:val="clear" w:color="auto" w:fill="FFFFFF"/>
        <w:spacing w:after="240"/>
        <w:ind w:firstLine="480"/>
        <w:rPr>
          <w:rFonts w:ascii="宋体" w:eastAsia="宋体" w:hAnsi="宋体" w:cs="宋体" w:hint="eastAsia"/>
          <w:color w:val="333333"/>
          <w:kern w:val="0"/>
          <w:sz w:val="28"/>
          <w:szCs w:val="28"/>
        </w:rPr>
      </w:pPr>
      <w:r w:rsidRPr="00D37B62">
        <w:rPr>
          <w:rFonts w:ascii="宋体" w:eastAsia="宋体" w:hAnsi="宋体" w:cs="宋体" w:hint="eastAsia"/>
          <w:color w:val="333333"/>
          <w:kern w:val="0"/>
          <w:sz w:val="28"/>
          <w:szCs w:val="28"/>
        </w:rPr>
        <w:t>(一)对经市政府批准的享受特殊津贴人员,每人一次性发放特殊津贴1.6万元(免征个人所得税),并由市政府颁发“许昌市政府特殊津贴证书”。</w:t>
      </w:r>
    </w:p>
    <w:p w:rsidR="00D37B62" w:rsidRPr="00D37B62" w:rsidRDefault="00D37B62" w:rsidP="00D37B62">
      <w:pPr>
        <w:widowControl/>
        <w:shd w:val="clear" w:color="auto" w:fill="FFFFFF"/>
        <w:spacing w:after="240"/>
        <w:ind w:firstLine="480"/>
        <w:rPr>
          <w:rFonts w:ascii="宋体" w:eastAsia="宋体" w:hAnsi="宋体" w:cs="宋体" w:hint="eastAsia"/>
          <w:color w:val="333333"/>
          <w:kern w:val="0"/>
          <w:sz w:val="28"/>
          <w:szCs w:val="28"/>
        </w:rPr>
      </w:pPr>
      <w:r w:rsidRPr="00D37B62">
        <w:rPr>
          <w:rFonts w:ascii="宋体" w:eastAsia="宋体" w:hAnsi="宋体" w:cs="宋体" w:hint="eastAsia"/>
          <w:color w:val="333333"/>
          <w:kern w:val="0"/>
          <w:sz w:val="28"/>
          <w:szCs w:val="28"/>
        </w:rPr>
        <w:t>(二)市政府特殊津贴所需经费由市财政专项列支拨款。</w:t>
      </w:r>
    </w:p>
    <w:p w:rsidR="00D37B62" w:rsidRPr="00D37B62" w:rsidRDefault="00D37B62" w:rsidP="00D37B62">
      <w:pPr>
        <w:widowControl/>
        <w:shd w:val="clear" w:color="auto" w:fill="FFFFFF"/>
        <w:spacing w:after="240"/>
        <w:ind w:firstLine="480"/>
        <w:rPr>
          <w:rFonts w:ascii="宋体" w:eastAsia="宋体" w:hAnsi="宋体" w:cs="宋体" w:hint="eastAsia"/>
          <w:color w:val="333333"/>
          <w:kern w:val="0"/>
          <w:sz w:val="28"/>
          <w:szCs w:val="28"/>
        </w:rPr>
      </w:pPr>
      <w:r w:rsidRPr="00D37B62">
        <w:rPr>
          <w:rFonts w:ascii="宋体" w:eastAsia="宋体" w:hAnsi="宋体" w:cs="宋体" w:hint="eastAsia"/>
          <w:color w:val="333333"/>
          <w:kern w:val="0"/>
          <w:sz w:val="28"/>
          <w:szCs w:val="28"/>
        </w:rPr>
        <w:t>六、管理机制</w:t>
      </w:r>
    </w:p>
    <w:p w:rsidR="00D37B62" w:rsidRPr="00D37B62" w:rsidRDefault="00D37B62" w:rsidP="00D37B62">
      <w:pPr>
        <w:widowControl/>
        <w:shd w:val="clear" w:color="auto" w:fill="FFFFFF"/>
        <w:spacing w:after="240"/>
        <w:ind w:firstLine="480"/>
        <w:rPr>
          <w:rFonts w:ascii="宋体" w:eastAsia="宋体" w:hAnsi="宋体" w:cs="宋体" w:hint="eastAsia"/>
          <w:color w:val="333333"/>
          <w:kern w:val="0"/>
          <w:sz w:val="28"/>
          <w:szCs w:val="28"/>
        </w:rPr>
      </w:pPr>
      <w:r w:rsidRPr="00D37B62">
        <w:rPr>
          <w:rFonts w:ascii="宋体" w:eastAsia="宋体" w:hAnsi="宋体" w:cs="宋体" w:hint="eastAsia"/>
          <w:color w:val="333333"/>
          <w:kern w:val="0"/>
          <w:sz w:val="28"/>
          <w:szCs w:val="28"/>
        </w:rPr>
        <w:lastRenderedPageBreak/>
        <w:t>(一)各级政府和有关部门要充分认识实行市政府特殊津贴制度的重大意义,切实加强对享受市政府特殊津贴人员选拔工作的组织领导,严格选拔条件和程序,确保选拔公平公正,将取得突出业绩、做出重要贡献的专业技术人才、高技能人才选拔出来。</w:t>
      </w:r>
    </w:p>
    <w:p w:rsidR="00D37B62" w:rsidRPr="00D37B62" w:rsidRDefault="00D37B62" w:rsidP="00D37B62">
      <w:pPr>
        <w:widowControl/>
        <w:shd w:val="clear" w:color="auto" w:fill="FFFFFF"/>
        <w:spacing w:after="240"/>
        <w:ind w:firstLine="480"/>
        <w:rPr>
          <w:rFonts w:ascii="宋体" w:eastAsia="宋体" w:hAnsi="宋体" w:cs="宋体" w:hint="eastAsia"/>
          <w:color w:val="333333"/>
          <w:kern w:val="0"/>
          <w:sz w:val="28"/>
          <w:szCs w:val="28"/>
        </w:rPr>
      </w:pPr>
      <w:r w:rsidRPr="00D37B62">
        <w:rPr>
          <w:rFonts w:ascii="宋体" w:eastAsia="宋体" w:hAnsi="宋体" w:cs="宋体" w:hint="eastAsia"/>
          <w:color w:val="333333"/>
          <w:kern w:val="0"/>
          <w:sz w:val="28"/>
          <w:szCs w:val="28"/>
        </w:rPr>
        <w:t>(二)建立享受市政府特殊津贴人员考核制度。各县(市、区)、市直有关部门要结合年度考核,组织开展享受市政府特殊津贴人员考核工作,考核内容主要包括政治思想表现、履行岗位职责、学术成就、课题项目进展、服务基层和工作实绩等情况。每年年底将考核情况和职务调整、职称变化、工作调动以及奖惩、退休、健康等情况报市人力资源和社会保障局备案。对违法违纪等违背享受市政府特殊津贴应具备的条件者,市政府授权市人力资源和社会保障局取消其资格,并收回证书。</w:t>
      </w:r>
    </w:p>
    <w:p w:rsidR="00D37B62" w:rsidRPr="00D37B62" w:rsidRDefault="00D37B62" w:rsidP="00D37B62">
      <w:pPr>
        <w:widowControl/>
        <w:shd w:val="clear" w:color="auto" w:fill="FFFFFF"/>
        <w:spacing w:after="240"/>
        <w:ind w:firstLine="480"/>
        <w:rPr>
          <w:rFonts w:ascii="宋体" w:eastAsia="宋体" w:hAnsi="宋体" w:cs="宋体" w:hint="eastAsia"/>
          <w:color w:val="333333"/>
          <w:kern w:val="0"/>
          <w:sz w:val="28"/>
          <w:szCs w:val="28"/>
        </w:rPr>
      </w:pPr>
      <w:r w:rsidRPr="00D37B62">
        <w:rPr>
          <w:rFonts w:ascii="宋体" w:eastAsia="宋体" w:hAnsi="宋体" w:cs="宋体" w:hint="eastAsia"/>
          <w:color w:val="333333"/>
          <w:kern w:val="0"/>
          <w:sz w:val="28"/>
          <w:szCs w:val="28"/>
        </w:rPr>
        <w:t>(三)密切同享受市政府特殊津贴人员的联系,提高服务水平。认真听取他们的意见和建议,定期开展学术休假,积极解决他们工作和生活中的困难和问题。享受市政府特殊津贴人员所在单位要为其参加国内外学术研讨、交流活动和出国进修考察提供机会与条件,在科研项目申报、科研经费使用、专业技术职务评聘、岗位聘任等方面优先考虑,每年安排一次健康体检。</w:t>
      </w:r>
    </w:p>
    <w:p w:rsidR="00D37B62" w:rsidRPr="00D37B62" w:rsidRDefault="00D37B62" w:rsidP="00D37B62">
      <w:pPr>
        <w:widowControl/>
        <w:shd w:val="clear" w:color="auto" w:fill="FFFFFF"/>
        <w:spacing w:after="240"/>
        <w:ind w:firstLine="480"/>
        <w:rPr>
          <w:rFonts w:ascii="宋体" w:eastAsia="宋体" w:hAnsi="宋体" w:cs="宋体" w:hint="eastAsia"/>
          <w:color w:val="333333"/>
          <w:kern w:val="0"/>
          <w:sz w:val="28"/>
          <w:szCs w:val="28"/>
        </w:rPr>
      </w:pPr>
      <w:r w:rsidRPr="00D37B62">
        <w:rPr>
          <w:rFonts w:ascii="宋体" w:eastAsia="宋体" w:hAnsi="宋体" w:cs="宋体" w:hint="eastAsia"/>
          <w:color w:val="333333"/>
          <w:kern w:val="0"/>
          <w:sz w:val="28"/>
          <w:szCs w:val="28"/>
        </w:rPr>
        <w:t>(四)充分发挥享受市政府特殊津贴人员的作用。支持他们参加政府决策中的专家咨询活动,为我市经济建设和社会发展建言献策。组织他们深入基层一线开展服务活动。在重大、重点项目立项建设方面,注重</w:t>
      </w:r>
      <w:r w:rsidRPr="00D37B62">
        <w:rPr>
          <w:rFonts w:ascii="宋体" w:eastAsia="宋体" w:hAnsi="宋体" w:cs="宋体" w:hint="eastAsia"/>
          <w:color w:val="333333"/>
          <w:kern w:val="0"/>
          <w:sz w:val="28"/>
          <w:szCs w:val="28"/>
        </w:rPr>
        <w:lastRenderedPageBreak/>
        <w:t>发挥他们的专业特长,加大使用力度。鼓励和支持他们在科技创新、成果转化、人才培养等方面发挥带头作用。</w:t>
      </w:r>
    </w:p>
    <w:p w:rsidR="00D37B62" w:rsidRPr="00D37B62" w:rsidRDefault="00D37B62" w:rsidP="00D37B62">
      <w:pPr>
        <w:widowControl/>
        <w:shd w:val="clear" w:color="auto" w:fill="FFFFFF"/>
        <w:spacing w:after="240"/>
        <w:ind w:firstLine="480"/>
        <w:rPr>
          <w:rFonts w:ascii="宋体" w:eastAsia="宋体" w:hAnsi="宋体" w:cs="宋体" w:hint="eastAsia"/>
          <w:color w:val="333333"/>
          <w:kern w:val="0"/>
          <w:sz w:val="28"/>
          <w:szCs w:val="28"/>
        </w:rPr>
      </w:pPr>
      <w:r w:rsidRPr="00D37B62">
        <w:rPr>
          <w:rFonts w:ascii="宋体" w:eastAsia="宋体" w:hAnsi="宋体" w:cs="宋体" w:hint="eastAsia"/>
          <w:color w:val="333333"/>
          <w:kern w:val="0"/>
          <w:sz w:val="28"/>
          <w:szCs w:val="28"/>
        </w:rPr>
        <w:t>(五)加大对享受市政府特殊津贴人员的宣传力度。大力宣传他们的突出业绩和重大贡献,弘扬他们科学求实、敬业奉献的精神,带动和激励广大专业技术人员、技能人才不断做出新的贡献。</w:t>
      </w:r>
    </w:p>
    <w:p w:rsidR="00D37B62" w:rsidRPr="00D37B62" w:rsidRDefault="00D37B62" w:rsidP="00D37B62">
      <w:pPr>
        <w:widowControl/>
        <w:shd w:val="clear" w:color="auto" w:fill="FFFFFF"/>
        <w:spacing w:after="240"/>
        <w:ind w:firstLine="480"/>
        <w:rPr>
          <w:rFonts w:ascii="宋体" w:eastAsia="宋体" w:hAnsi="宋体" w:cs="宋体" w:hint="eastAsia"/>
          <w:color w:val="333333"/>
          <w:kern w:val="0"/>
          <w:sz w:val="28"/>
          <w:szCs w:val="28"/>
        </w:rPr>
      </w:pPr>
      <w:r w:rsidRPr="00D37B62">
        <w:rPr>
          <w:rFonts w:ascii="宋体" w:eastAsia="宋体" w:hAnsi="宋体" w:cs="宋体" w:hint="eastAsia"/>
          <w:color w:val="333333"/>
          <w:kern w:val="0"/>
          <w:sz w:val="28"/>
          <w:szCs w:val="28"/>
        </w:rPr>
        <w:t>七、其他</w:t>
      </w:r>
    </w:p>
    <w:p w:rsidR="00D37B62" w:rsidRPr="00D37B62" w:rsidRDefault="00D37B62" w:rsidP="00D37B62">
      <w:pPr>
        <w:widowControl/>
        <w:shd w:val="clear" w:color="auto" w:fill="FFFFFF"/>
        <w:spacing w:after="240"/>
        <w:ind w:firstLine="480"/>
        <w:rPr>
          <w:rFonts w:ascii="宋体" w:eastAsia="宋体" w:hAnsi="宋体" w:cs="宋体" w:hint="eastAsia"/>
          <w:color w:val="333333"/>
          <w:kern w:val="0"/>
          <w:sz w:val="28"/>
          <w:szCs w:val="28"/>
        </w:rPr>
      </w:pPr>
      <w:r w:rsidRPr="00D37B62">
        <w:rPr>
          <w:rFonts w:ascii="宋体" w:eastAsia="宋体" w:hAnsi="宋体" w:cs="宋体" w:hint="eastAsia"/>
          <w:color w:val="333333"/>
          <w:kern w:val="0"/>
          <w:sz w:val="28"/>
          <w:szCs w:val="28"/>
        </w:rPr>
        <w:t>(一)各申报人选所在单位可在本意见规定的选拔条件基础上,结合本单位实际,制定本单位选拔条件。</w:t>
      </w:r>
    </w:p>
    <w:p w:rsidR="00D37B62" w:rsidRPr="00D37B62" w:rsidRDefault="00D37B62" w:rsidP="00D37B62">
      <w:pPr>
        <w:widowControl/>
        <w:shd w:val="clear" w:color="auto" w:fill="FFFFFF"/>
        <w:spacing w:after="240"/>
        <w:ind w:firstLine="480"/>
        <w:rPr>
          <w:rFonts w:ascii="宋体" w:eastAsia="宋体" w:hAnsi="宋体" w:cs="宋体" w:hint="eastAsia"/>
          <w:color w:val="333333"/>
          <w:kern w:val="0"/>
          <w:sz w:val="28"/>
          <w:szCs w:val="28"/>
        </w:rPr>
      </w:pPr>
      <w:r w:rsidRPr="00D37B62">
        <w:rPr>
          <w:rFonts w:ascii="宋体" w:eastAsia="宋体" w:hAnsi="宋体" w:cs="宋体" w:hint="eastAsia"/>
          <w:color w:val="333333"/>
          <w:kern w:val="0"/>
          <w:sz w:val="28"/>
          <w:szCs w:val="28"/>
        </w:rPr>
        <w:t>(二)本意见由市人力资源和社会保障局负责解释。</w:t>
      </w:r>
    </w:p>
    <w:p w:rsidR="00D37B62" w:rsidRPr="00D37B62" w:rsidRDefault="00D37B62">
      <w:pPr>
        <w:rPr>
          <w:rFonts w:hint="eastAsia"/>
        </w:rPr>
      </w:pPr>
    </w:p>
    <w:sectPr w:rsidR="00D37B62" w:rsidRPr="00D37B62" w:rsidSect="005A061E">
      <w:pgSz w:w="11906" w:h="16838"/>
      <w:pgMar w:top="1361" w:right="1701" w:bottom="1361" w:left="1644"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bordersDoNotSurroundHeader/>
  <w:bordersDoNotSurroundFooter/>
  <w:proofState w:spelling="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32D5D"/>
    <w:rsid w:val="00023EAE"/>
    <w:rsid w:val="000267EF"/>
    <w:rsid w:val="00031D8B"/>
    <w:rsid w:val="00083105"/>
    <w:rsid w:val="00087705"/>
    <w:rsid w:val="000D2BDC"/>
    <w:rsid w:val="001E152C"/>
    <w:rsid w:val="002241D6"/>
    <w:rsid w:val="0025373A"/>
    <w:rsid w:val="00274F3F"/>
    <w:rsid w:val="002B0339"/>
    <w:rsid w:val="003031B0"/>
    <w:rsid w:val="00314763"/>
    <w:rsid w:val="003B02FD"/>
    <w:rsid w:val="00405120"/>
    <w:rsid w:val="0041087C"/>
    <w:rsid w:val="004801A1"/>
    <w:rsid w:val="004F2013"/>
    <w:rsid w:val="00503357"/>
    <w:rsid w:val="005A061E"/>
    <w:rsid w:val="005B4535"/>
    <w:rsid w:val="0062288A"/>
    <w:rsid w:val="00643A53"/>
    <w:rsid w:val="0069502E"/>
    <w:rsid w:val="006C28C6"/>
    <w:rsid w:val="006F5E34"/>
    <w:rsid w:val="00731224"/>
    <w:rsid w:val="00732D5D"/>
    <w:rsid w:val="00734620"/>
    <w:rsid w:val="007B257A"/>
    <w:rsid w:val="008252B8"/>
    <w:rsid w:val="0083363D"/>
    <w:rsid w:val="0086161D"/>
    <w:rsid w:val="00880B72"/>
    <w:rsid w:val="008945BB"/>
    <w:rsid w:val="009D4FBF"/>
    <w:rsid w:val="00A0158B"/>
    <w:rsid w:val="00A2111F"/>
    <w:rsid w:val="00A375A0"/>
    <w:rsid w:val="00AA1169"/>
    <w:rsid w:val="00AF59D1"/>
    <w:rsid w:val="00B517AA"/>
    <w:rsid w:val="00B67868"/>
    <w:rsid w:val="00BF494C"/>
    <w:rsid w:val="00C1522E"/>
    <w:rsid w:val="00C300D2"/>
    <w:rsid w:val="00C85C10"/>
    <w:rsid w:val="00CD7FE2"/>
    <w:rsid w:val="00D30364"/>
    <w:rsid w:val="00D37B62"/>
    <w:rsid w:val="00D65C0F"/>
    <w:rsid w:val="00D72A86"/>
    <w:rsid w:val="00DD5596"/>
    <w:rsid w:val="00E377CA"/>
    <w:rsid w:val="00E8774A"/>
    <w:rsid w:val="00F059A9"/>
    <w:rsid w:val="00FA31F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16943529">
      <w:bodyDiv w:val="1"/>
      <w:marLeft w:val="0"/>
      <w:marRight w:val="0"/>
      <w:marTop w:val="0"/>
      <w:marBottom w:val="0"/>
      <w:divBdr>
        <w:top w:val="none" w:sz="0" w:space="0" w:color="auto"/>
        <w:left w:val="none" w:sz="0" w:space="0" w:color="auto"/>
        <w:bottom w:val="none" w:sz="0" w:space="0" w:color="auto"/>
        <w:right w:val="none" w:sz="0" w:space="0" w:color="auto"/>
      </w:divBdr>
      <w:divsChild>
        <w:div w:id="672147927">
          <w:marLeft w:val="0"/>
          <w:marRight w:val="0"/>
          <w:marTop w:val="0"/>
          <w:marBottom w:val="0"/>
          <w:divBdr>
            <w:top w:val="none" w:sz="0" w:space="0" w:color="auto"/>
            <w:left w:val="none" w:sz="0" w:space="0" w:color="auto"/>
            <w:bottom w:val="none" w:sz="0" w:space="0" w:color="auto"/>
            <w:right w:val="none" w:sz="0" w:space="0" w:color="auto"/>
          </w:divBdr>
        </w:div>
      </w:divsChild>
    </w:div>
    <w:div w:id="1968656178">
      <w:bodyDiv w:val="1"/>
      <w:marLeft w:val="0"/>
      <w:marRight w:val="0"/>
      <w:marTop w:val="0"/>
      <w:marBottom w:val="0"/>
      <w:divBdr>
        <w:top w:val="none" w:sz="0" w:space="0" w:color="auto"/>
        <w:left w:val="none" w:sz="0" w:space="0" w:color="auto"/>
        <w:bottom w:val="none" w:sz="0" w:space="0" w:color="auto"/>
        <w:right w:val="none" w:sz="0" w:space="0" w:color="auto"/>
      </w:divBdr>
      <w:divsChild>
        <w:div w:id="19345850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22</Pages>
  <Words>1500</Words>
  <Characters>8551</Characters>
  <Application>Microsoft Office Word</Application>
  <DocSecurity>0</DocSecurity>
  <Lines>71</Lines>
  <Paragraphs>20</Paragraphs>
  <ScaleCrop>false</ScaleCrop>
  <Company>微软中国</Company>
  <LinksUpToDate>false</LinksUpToDate>
  <CharactersWithSpaces>10031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微软用户</dc:creator>
  <cp:keywords/>
  <dc:description/>
  <cp:lastModifiedBy>微软用户</cp:lastModifiedBy>
  <cp:revision>5</cp:revision>
  <dcterms:created xsi:type="dcterms:W3CDTF">2018-09-21T07:39:00Z</dcterms:created>
  <dcterms:modified xsi:type="dcterms:W3CDTF">2018-09-21T08:08:00Z</dcterms:modified>
</cp:coreProperties>
</file>