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风雨同舟，共抗疫情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万众一心，抗击疫情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刘书源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许昌电气职业学院组宣部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你若安好 便是晴天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微视频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Calibri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致敬最美逆行者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Calibri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Cs w:val="21"/>
                <w:lang w:eastAsia="zh-CN"/>
              </w:rPr>
              <w:t>高攀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Calibri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/>
                <w:szCs w:val="21"/>
                <w:lang w:eastAsia="zh-CN"/>
              </w:rPr>
              <w:t>许昌电气职业学院组宣部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Calibri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《在我身边的总是你》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Calibri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舞蹈短视频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Calibri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以舞抗疫，用爱相守！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Calibri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郭依涵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Calibri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学生处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抗“疫”教育宣传片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微视频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共同抗击疫情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姚小禹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网管中心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《因为有你</w:t>
            </w:r>
            <w:r>
              <w:rPr>
                <w:rFonts w:ascii="仿宋_GB2312" w:hAnsi="宋体" w:eastAsia="仿宋_GB2312"/>
                <w:szCs w:val="21"/>
              </w:rPr>
              <w:t>—</w:t>
            </w:r>
            <w:r>
              <w:rPr>
                <w:rFonts w:hint="eastAsia" w:ascii="仿宋_GB2312" w:hAnsi="宋体" w:eastAsia="仿宋_GB2312"/>
                <w:szCs w:val="21"/>
              </w:rPr>
              <w:t>致敬，白衣天使》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抗击疫情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王素明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6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 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《向许昌好儿女致敬 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短视频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众志成城，抗击疫情！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徐翊轩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学生处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  <w:bookmarkStart w:id="0" w:name="_GoBack"/>
      <w:bookmarkEnd w:id="0"/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7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《有你在身边》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舞蹈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张文碟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19传媒中职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8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《中国加油，武汉加油》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短视频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葛颖寒，展浩琪，罗依坛，郭怡涵，李婷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19环艺五年制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9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《武汉加油》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短视频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王溶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19环艺五年制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10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《全民防疫》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短视频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抗击病毒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王源昊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19动漫制作高职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《战疫家庭》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系列短视频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抗击病毒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李世伟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教师/传媒学院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12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《疫情说》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短视频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抗击病毒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传媒学院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校园电视台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13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《因为有你》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在线短视频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传递爱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传媒学院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校园电视台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14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《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共同战“疫” 与你同在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》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致敬最美逆行者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刘永利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许昌电气职业学院广播站站长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信息工程系18级软件技术一班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15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战“疫”一定胜利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微视频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中国加油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赵赢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19电子商务中职一班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16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 xml:space="preserve">   疫情中的志愿明星“韩红”        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短视频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疫情下的志愿者，勇于奉献。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邓华生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18移动互联应用技术二班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17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致敬坚守防疫工作的一线人员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一线工作人员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朱志家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18移动互联应用技术二班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18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《武汉加油——致敬一线的勇士》 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短视频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赞美奉献之人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齐伟超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2018级动漫制作技术班（高职）传媒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19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英雄逆行，疫情红灯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短视频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赞美奉献之人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邓婉茹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2018级计算机网络应用班（2+3）东软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肺 炎 甲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微视频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用鬼畜形式传播疫情防护知识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郭宋旸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18机电五年制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Come on Wu Han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微视频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武汉加油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肖莹莹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22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疫情过后我想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......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微视频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同舟共济以及战“疫”鼓励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徐爽、杜瑞涛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助教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/讲师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23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许电学子在行动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短视频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抗击疫情贡献力量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马晓娜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24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武汉加油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抖音短视频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为一线工作人员加油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张航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学生 18级旅游管理高职（高铁）</w:t>
            </w: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25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“疫”起加油！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抖音短视频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为一线工作人员加油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刘小爽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经管系教师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风雨同舟，共抗疫情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万众一心，抗击疫情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刘书源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许昌电气职业学院组宣部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 </w:t>
            </w:r>
          </w:p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《向许昌好儿女致敬 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短视频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Calibri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众志成城，抗击疫情！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Calibri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徐翊轩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Calibri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学生处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3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Calibri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《在我身边的总是你》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Calibri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舞蹈短视频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Calibri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以舞抗疫，用爱相守！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Calibri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郭依涵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Calibri" w:eastAsia="仿宋_GB2312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学生处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4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抗“疫”教育宣传片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微视频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共同抗击疫情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姚小禹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网管中心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5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《因为有你</w:t>
            </w:r>
            <w:r>
              <w:rPr>
                <w:rFonts w:ascii="仿宋_GB2312" w:hAnsi="宋体" w:eastAsia="仿宋_GB2312"/>
                <w:szCs w:val="21"/>
              </w:rPr>
              <w:t>—</w:t>
            </w:r>
            <w:r>
              <w:rPr>
                <w:rFonts w:hint="eastAsia" w:ascii="仿宋_GB2312" w:hAnsi="宋体" w:eastAsia="仿宋_GB2312"/>
                <w:szCs w:val="21"/>
              </w:rPr>
              <w:t>致敬，白衣天使》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朗诵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抗击疫情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 w:eastAsia="仿宋_GB2312" w:cs="仿宋_GB2312"/>
                <w:sz w:val="24"/>
              </w:rPr>
              <w:t>王素明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图书馆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>
      <w:pPr>
        <w:rPr>
          <w:rFonts w:hint="eastAsia" w:ascii="黑体" w:hAnsi="仿宋_GB2312" w:eastAsia="黑体" w:cs="仿宋_GB2312"/>
          <w:sz w:val="30"/>
          <w:szCs w:val="30"/>
        </w:rPr>
      </w:pPr>
      <w:r>
        <w:rPr>
          <w:rFonts w:hint="eastAsia" w:ascii="黑体" w:hAnsi="仿宋_GB2312" w:eastAsia="黑体" w:cs="仿宋_GB2312"/>
          <w:sz w:val="30"/>
          <w:szCs w:val="30"/>
        </w:rPr>
        <w:t>附件2</w:t>
      </w:r>
    </w:p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战“疫”优秀网络文化作品汇总表</w:t>
      </w:r>
    </w:p>
    <w:p>
      <w:pPr>
        <w:rPr>
          <w:rFonts w:hint="eastAsia" w:ascii="楷体_GB2312" w:hAnsi="仿宋_GB2312" w:eastAsia="楷体_GB2312" w:cs="仿宋_GB2312"/>
          <w:sz w:val="24"/>
          <w:lang w:eastAsia="zh-CN"/>
        </w:rPr>
      </w:pPr>
      <w:r>
        <w:rPr>
          <w:rFonts w:hint="eastAsia" w:ascii="楷体_GB2312" w:hAnsi="仿宋_GB2312" w:eastAsia="楷体_GB2312" w:cs="仿宋_GB2312"/>
          <w:sz w:val="24"/>
        </w:rPr>
        <w:t>单位名称（盖章）：</w:t>
      </w:r>
      <w:r>
        <w:rPr>
          <w:rFonts w:hint="eastAsia" w:ascii="楷体_GB2312" w:hAnsi="仿宋_GB2312" w:eastAsia="楷体_GB2312" w:cs="仿宋_GB2312"/>
          <w:sz w:val="24"/>
          <w:lang w:eastAsia="zh-CN"/>
        </w:rPr>
        <w:t>许昌电气职业学院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2901"/>
        <w:gridCol w:w="1680"/>
        <w:gridCol w:w="1785"/>
        <w:gridCol w:w="2700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序号</w:t>
            </w: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作品名称</w:t>
            </w: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作品形式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作品主题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作者（主创）</w:t>
            </w: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黑体" w:hAnsi="仿宋_GB2312" w:eastAsia="黑体" w:cs="仿宋_GB2312"/>
                <w:sz w:val="24"/>
              </w:rPr>
            </w:pPr>
            <w:r>
              <w:rPr>
                <w:rFonts w:hint="eastAsia" w:ascii="黑体" w:hAnsi="仿宋_GB2312" w:eastAsia="黑体" w:cs="仿宋_GB2312"/>
                <w:sz w:val="24"/>
              </w:rPr>
              <w:t>职务/职称/班级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jc w:val="both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2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2901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450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</w:tr>
    </w:tbl>
    <w:p>
      <w:pPr>
        <w:rPr>
          <w:rFonts w:hint="eastAsia" w:ascii="楷体_GB2312" w:hAnsi="仿宋_GB2312" w:eastAsia="楷体_GB2312" w:cs="仿宋_GB2312"/>
          <w:sz w:val="30"/>
          <w:szCs w:val="30"/>
        </w:rPr>
      </w:pPr>
      <w:r>
        <w:rPr>
          <w:rFonts w:hint="eastAsia" w:ascii="楷体_GB2312" w:hAnsi="仿宋_GB2312" w:eastAsia="楷体_GB2312" w:cs="仿宋_GB2312"/>
          <w:sz w:val="30"/>
          <w:szCs w:val="30"/>
        </w:rPr>
        <w:t>推荐单位联系人：</w:t>
      </w:r>
      <w:r>
        <w:rPr>
          <w:rFonts w:hint="eastAsia" w:ascii="楷体_GB2312" w:hAnsi="仿宋_GB2312" w:eastAsia="楷体_GB2312" w:cs="仿宋_GB2312"/>
          <w:sz w:val="30"/>
          <w:szCs w:val="30"/>
          <w:lang w:eastAsia="zh-CN"/>
        </w:rPr>
        <w:t>吕品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办公电话： 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0374-3189937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       移动电话：</w:t>
      </w:r>
      <w:r>
        <w:rPr>
          <w:rFonts w:hint="eastAsia" w:ascii="楷体_GB2312" w:hAnsi="仿宋_GB2312" w:eastAsia="楷体_GB2312" w:cs="仿宋_GB2312"/>
          <w:sz w:val="30"/>
          <w:szCs w:val="30"/>
          <w:lang w:val="en-US" w:eastAsia="zh-CN"/>
        </w:rPr>
        <w:t>13683747888</w:t>
      </w:r>
      <w:r>
        <w:rPr>
          <w:rFonts w:hint="eastAsia" w:ascii="楷体_GB2312" w:hAnsi="仿宋_GB2312" w:eastAsia="楷体_GB2312" w:cs="仿宋_GB2312"/>
          <w:sz w:val="30"/>
          <w:szCs w:val="30"/>
        </w:rPr>
        <w:t xml:space="preserve">    </w:t>
      </w:r>
    </w:p>
    <w:p>
      <w:pPr>
        <w:rPr>
          <w:rFonts w:hint="eastAsia" w:ascii="楷体_GB2312" w:hAnsi="仿宋_GB2312" w:eastAsia="楷体_GB2312" w:cs="仿宋_GB2312"/>
          <w:sz w:val="30"/>
          <w:szCs w:val="30"/>
        </w:rPr>
      </w:pPr>
    </w:p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902953"/>
    <w:rsid w:val="004708E7"/>
    <w:rsid w:val="0AC67393"/>
    <w:rsid w:val="15F83966"/>
    <w:rsid w:val="3553749B"/>
    <w:rsid w:val="4F1052A1"/>
    <w:rsid w:val="60902953"/>
    <w:rsid w:val="62393A33"/>
    <w:rsid w:val="6CBE2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2020-02-27T15:45:00Z</dcterms:created>
  <dc:creator>TT</dc:creator>
  <cp:lastModifiedBy>TT</cp:lastModifiedBy>
  <dcterms:modified xsi:type="dcterms:W3CDTF">2020-03-01T08:31:57Z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